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61476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</w:p>
    <w:p w14:paraId="478A88B7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</w:p>
    <w:p w14:paraId="5B4E885A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</w:p>
    <w:p w14:paraId="7F8A3F4F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</w:p>
    <w:p w14:paraId="018FD2B6" w14:textId="306AFBA5" w:rsidR="0037411C" w:rsidRDefault="0037411C" w:rsidP="0037411C">
      <w:pPr>
        <w:rPr>
          <w:b/>
          <w:i/>
          <w:sz w:val="52"/>
          <w:szCs w:val="52"/>
          <w:u w:val="single"/>
        </w:rPr>
      </w:pPr>
    </w:p>
    <w:p w14:paraId="1344B034" w14:textId="77777777" w:rsidR="0037411C" w:rsidRDefault="0037411C" w:rsidP="0037411C">
      <w:pPr>
        <w:rPr>
          <w:b/>
          <w:i/>
          <w:sz w:val="52"/>
          <w:szCs w:val="52"/>
          <w:u w:val="single"/>
        </w:rPr>
      </w:pPr>
    </w:p>
    <w:p w14:paraId="7DD42D0B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</w:p>
    <w:p w14:paraId="110C41D1" w14:textId="0593453F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>Руководство участника торгов ЭП «Вердиктъ»</w:t>
      </w:r>
    </w:p>
    <w:p w14:paraId="1E45A4F4" w14:textId="77777777" w:rsidR="0037411C" w:rsidRDefault="0037411C" w:rsidP="0037411C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>http://bankrot.vertrades.ru</w:t>
      </w:r>
    </w:p>
    <w:p w14:paraId="2AA47FAE" w14:textId="03C2F47B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29C3FC" w14:textId="02508852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68A693C" w14:textId="66F40C85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B914679" w14:textId="4F4968F9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E4CEA34" w14:textId="77C1AD3F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C203A5A" w14:textId="5B6B8142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CC57B7" w14:textId="4FD0FC4F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F6C4049" w14:textId="16EB0557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5B751CF" w14:textId="44CA6A16" w:rsidR="0037411C" w:rsidRDefault="0037411C" w:rsidP="003F6A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4549972" w14:textId="77777777" w:rsidR="0037411C" w:rsidRPr="0037411C" w:rsidRDefault="0037411C" w:rsidP="0037411C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7FF161F8" w14:textId="5256A4E5" w:rsidR="00ED668E" w:rsidRDefault="00ED668E" w:rsidP="0037411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4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Личный кабинет</w:t>
      </w:r>
    </w:p>
    <w:p w14:paraId="6100BF41" w14:textId="77777777" w:rsidR="00AB5563" w:rsidRPr="0037411C" w:rsidRDefault="00AB5563" w:rsidP="00AB556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92BA3" w14:textId="7C94F247" w:rsidR="00B93281" w:rsidRPr="00AB5563" w:rsidRDefault="00ED668E" w:rsidP="000A7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563">
        <w:rPr>
          <w:rFonts w:ascii="Times New Roman" w:hAnsi="Times New Roman" w:cs="Times New Roman"/>
          <w:sz w:val="24"/>
          <w:szCs w:val="24"/>
        </w:rPr>
        <w:t xml:space="preserve">После успешного прохождения регистрации доступ к участию в торгах </w:t>
      </w:r>
      <w:r w:rsidR="00B93281" w:rsidRPr="00AB5563">
        <w:rPr>
          <w:rFonts w:ascii="Times New Roman" w:hAnsi="Times New Roman" w:cs="Times New Roman"/>
          <w:sz w:val="24"/>
          <w:szCs w:val="24"/>
        </w:rPr>
        <w:t>осуществляется через личный кабинет пользователя</w:t>
      </w:r>
      <w:r w:rsidR="009B1704" w:rsidRPr="00AB5563">
        <w:rPr>
          <w:rFonts w:ascii="Times New Roman" w:hAnsi="Times New Roman" w:cs="Times New Roman"/>
          <w:sz w:val="24"/>
          <w:szCs w:val="24"/>
        </w:rPr>
        <w:t>, расположенный в правом верхнем углу</w:t>
      </w:r>
      <w:r w:rsidR="00753C37" w:rsidRPr="00AB5563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E94E3A" w:rsidRPr="00AB5563">
        <w:rPr>
          <w:rFonts w:ascii="Times New Roman" w:hAnsi="Times New Roman" w:cs="Times New Roman"/>
          <w:sz w:val="24"/>
          <w:szCs w:val="24"/>
        </w:rPr>
        <w:t>.1</w:t>
      </w:r>
      <w:r w:rsidR="00753C37" w:rsidRPr="00AB5563">
        <w:rPr>
          <w:rFonts w:ascii="Times New Roman" w:hAnsi="Times New Roman" w:cs="Times New Roman"/>
          <w:sz w:val="24"/>
          <w:szCs w:val="24"/>
        </w:rPr>
        <w:t>).</w:t>
      </w:r>
    </w:p>
    <w:p w14:paraId="22C4279B" w14:textId="219C720A" w:rsidR="0037411C" w:rsidRDefault="00091AB5" w:rsidP="00B9328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9AA734" wp14:editId="7CD600D1">
            <wp:extent cx="5940425" cy="78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647C" w14:textId="618CDDA3" w:rsidR="000A7087" w:rsidRDefault="00753C37" w:rsidP="001E3BF2">
      <w:pPr>
        <w:jc w:val="center"/>
        <w:rPr>
          <w:rFonts w:ascii="Times New Roman" w:hAnsi="Times New Roman" w:cs="Times New Roman"/>
          <w:b/>
          <w:bCs/>
        </w:rPr>
      </w:pPr>
      <w:r w:rsidRPr="00AB5563">
        <w:rPr>
          <w:rFonts w:ascii="Times New Roman" w:hAnsi="Times New Roman" w:cs="Times New Roman"/>
          <w:b/>
          <w:bCs/>
        </w:rPr>
        <w:t>Рисунок 1</w:t>
      </w:r>
      <w:r w:rsidR="00E94E3A" w:rsidRPr="00AB5563">
        <w:rPr>
          <w:rFonts w:ascii="Times New Roman" w:hAnsi="Times New Roman" w:cs="Times New Roman"/>
          <w:b/>
          <w:bCs/>
        </w:rPr>
        <w:t>.1</w:t>
      </w:r>
    </w:p>
    <w:p w14:paraId="741F9C27" w14:textId="77777777" w:rsidR="00AB5563" w:rsidRPr="00AB5563" w:rsidRDefault="00AB5563" w:rsidP="001E3BF2">
      <w:pPr>
        <w:jc w:val="center"/>
        <w:rPr>
          <w:rFonts w:ascii="Times New Roman" w:hAnsi="Times New Roman" w:cs="Times New Roman"/>
          <w:b/>
          <w:bCs/>
        </w:rPr>
      </w:pPr>
    </w:p>
    <w:p w14:paraId="431B536D" w14:textId="7EC16416" w:rsidR="00DF74D3" w:rsidRPr="00AB5563" w:rsidRDefault="00DF74D3" w:rsidP="000A7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563">
        <w:rPr>
          <w:rFonts w:ascii="Times New Roman" w:hAnsi="Times New Roman" w:cs="Times New Roman"/>
          <w:sz w:val="24"/>
          <w:szCs w:val="24"/>
        </w:rPr>
        <w:t>Для авторизации необходим</w:t>
      </w:r>
      <w:r w:rsidR="00B04A29" w:rsidRPr="00AB5563">
        <w:rPr>
          <w:rFonts w:ascii="Times New Roman" w:hAnsi="Times New Roman" w:cs="Times New Roman"/>
          <w:sz w:val="24"/>
          <w:szCs w:val="24"/>
        </w:rPr>
        <w:t>о</w:t>
      </w:r>
      <w:r w:rsidRPr="00AB5563">
        <w:rPr>
          <w:rFonts w:ascii="Times New Roman" w:hAnsi="Times New Roman" w:cs="Times New Roman"/>
          <w:sz w:val="24"/>
          <w:szCs w:val="24"/>
        </w:rPr>
        <w:t xml:space="preserve"> ввести регистрационные данные: логин (</w:t>
      </w:r>
      <w:r w:rsidRPr="00AB556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</w:t>
      </w:r>
      <w:r w:rsidRPr="00AB55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556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mail</w:t>
      </w:r>
      <w:r w:rsidR="003662DD" w:rsidRPr="00AB55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вводится полный адрес электронной почты, вручную либо путем копирования без захватывания пробелов</w:t>
      </w:r>
      <w:r w:rsidRPr="00AB556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B5563">
        <w:rPr>
          <w:rFonts w:ascii="Times New Roman" w:hAnsi="Times New Roman" w:cs="Times New Roman"/>
          <w:sz w:val="24"/>
          <w:szCs w:val="24"/>
        </w:rPr>
        <w:t xml:space="preserve"> и пароль, после чего нажать на кнопку </w:t>
      </w:r>
      <w:r w:rsidRPr="00AB5563">
        <w:rPr>
          <w:rFonts w:ascii="Times New Roman" w:hAnsi="Times New Roman" w:cs="Times New Roman"/>
          <w:b/>
          <w:i/>
          <w:color w:val="00B050"/>
          <w:sz w:val="24"/>
          <w:szCs w:val="24"/>
        </w:rPr>
        <w:t>Вход</w:t>
      </w:r>
      <w:r w:rsidR="000A7087" w:rsidRPr="00AB5563">
        <w:rPr>
          <w:rFonts w:ascii="Times New Roman" w:hAnsi="Times New Roman" w:cs="Times New Roman"/>
          <w:sz w:val="24"/>
          <w:szCs w:val="24"/>
        </w:rPr>
        <w:t xml:space="preserve"> (рисунок 1.</w:t>
      </w:r>
      <w:r w:rsidR="00E94E3A" w:rsidRPr="00AB5563">
        <w:rPr>
          <w:rFonts w:ascii="Times New Roman" w:hAnsi="Times New Roman" w:cs="Times New Roman"/>
          <w:sz w:val="24"/>
          <w:szCs w:val="24"/>
        </w:rPr>
        <w:t>2</w:t>
      </w:r>
      <w:r w:rsidR="000A7087" w:rsidRPr="00AB5563">
        <w:rPr>
          <w:rFonts w:ascii="Times New Roman" w:hAnsi="Times New Roman" w:cs="Times New Roman"/>
          <w:sz w:val="24"/>
          <w:szCs w:val="24"/>
        </w:rPr>
        <w:t>)</w:t>
      </w:r>
    </w:p>
    <w:p w14:paraId="3DE7D3FE" w14:textId="26A94D4D" w:rsidR="00DF74D3" w:rsidRDefault="00DF74D3" w:rsidP="00DF74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455A7C" wp14:editId="5E582E29">
            <wp:extent cx="4800600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2669" w14:textId="7BB675E8" w:rsidR="0051125B" w:rsidRDefault="000A7087" w:rsidP="00AB5563">
      <w:pPr>
        <w:jc w:val="center"/>
        <w:rPr>
          <w:rFonts w:ascii="Times New Roman" w:hAnsi="Times New Roman" w:cs="Times New Roman"/>
          <w:b/>
          <w:bCs/>
        </w:rPr>
      </w:pPr>
      <w:r w:rsidRPr="00AB5563">
        <w:rPr>
          <w:rFonts w:ascii="Times New Roman" w:hAnsi="Times New Roman" w:cs="Times New Roman"/>
          <w:b/>
          <w:bCs/>
        </w:rPr>
        <w:t>Рисунок 1.</w:t>
      </w:r>
      <w:r w:rsidR="00E94E3A" w:rsidRPr="00AB5563">
        <w:rPr>
          <w:rFonts w:ascii="Times New Roman" w:hAnsi="Times New Roman" w:cs="Times New Roman"/>
          <w:b/>
          <w:bCs/>
        </w:rPr>
        <w:t>2</w:t>
      </w:r>
    </w:p>
    <w:p w14:paraId="21D63B4C" w14:textId="77777777" w:rsidR="00AB5563" w:rsidRPr="00AB5563" w:rsidRDefault="00AB5563" w:rsidP="00AB5563">
      <w:pPr>
        <w:jc w:val="center"/>
        <w:rPr>
          <w:rFonts w:ascii="Times New Roman" w:hAnsi="Times New Roman" w:cs="Times New Roman"/>
          <w:b/>
          <w:bCs/>
        </w:rPr>
      </w:pPr>
    </w:p>
    <w:p w14:paraId="6BB7CE9A" w14:textId="775853AF" w:rsidR="0051125B" w:rsidRPr="00AB5563" w:rsidRDefault="0051125B" w:rsidP="00AB5563">
      <w:pPr>
        <w:tabs>
          <w:tab w:val="left" w:pos="4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B5563">
        <w:rPr>
          <w:rFonts w:ascii="Times New Roman" w:hAnsi="Times New Roman" w:cs="Times New Roman"/>
          <w:sz w:val="24"/>
          <w:szCs w:val="24"/>
        </w:rPr>
        <w:t>Пройдя по ссылке «</w:t>
      </w:r>
      <w:r w:rsidRPr="00AB5563">
        <w:rPr>
          <w:rFonts w:ascii="Times New Roman" w:hAnsi="Times New Roman" w:cs="Times New Roman"/>
          <w:b/>
          <w:bCs/>
          <w:i/>
          <w:sz w:val="24"/>
          <w:szCs w:val="24"/>
        </w:rPr>
        <w:t>Личный кабинет</w:t>
      </w:r>
      <w:r w:rsidRPr="00AB5563">
        <w:rPr>
          <w:rFonts w:ascii="Times New Roman" w:hAnsi="Times New Roman" w:cs="Times New Roman"/>
          <w:i/>
          <w:sz w:val="24"/>
          <w:szCs w:val="24"/>
        </w:rPr>
        <w:t>»</w:t>
      </w:r>
      <w:r w:rsidRPr="00AB5563">
        <w:rPr>
          <w:rFonts w:ascii="Times New Roman" w:hAnsi="Times New Roman" w:cs="Times New Roman"/>
          <w:sz w:val="24"/>
          <w:szCs w:val="24"/>
        </w:rPr>
        <w:t xml:space="preserve"> отображается страница</w:t>
      </w:r>
      <w:r w:rsidR="005556BC" w:rsidRPr="00AB5563">
        <w:rPr>
          <w:rFonts w:ascii="Times New Roman" w:hAnsi="Times New Roman" w:cs="Times New Roman"/>
          <w:sz w:val="24"/>
          <w:szCs w:val="24"/>
        </w:rPr>
        <w:t>,</w:t>
      </w:r>
      <w:r w:rsidRPr="00AB5563">
        <w:rPr>
          <w:rFonts w:ascii="Times New Roman" w:hAnsi="Times New Roman" w:cs="Times New Roman"/>
          <w:sz w:val="24"/>
          <w:szCs w:val="24"/>
        </w:rPr>
        <w:t xml:space="preserve"> вариант  которой  показан на рисунке 1.</w:t>
      </w:r>
      <w:r w:rsidR="00E94E3A" w:rsidRPr="00AB5563">
        <w:rPr>
          <w:rFonts w:ascii="Times New Roman" w:hAnsi="Times New Roman" w:cs="Times New Roman"/>
          <w:sz w:val="24"/>
          <w:szCs w:val="24"/>
        </w:rPr>
        <w:t>3</w:t>
      </w:r>
      <w:r w:rsidRPr="00AB5563">
        <w:rPr>
          <w:rFonts w:ascii="Times New Roman" w:hAnsi="Times New Roman" w:cs="Times New Roman"/>
          <w:sz w:val="24"/>
          <w:szCs w:val="24"/>
        </w:rPr>
        <w:t>.</w:t>
      </w:r>
    </w:p>
    <w:p w14:paraId="11DD4D0E" w14:textId="20780FF1" w:rsidR="0051125B" w:rsidRPr="00AB5563" w:rsidRDefault="0051125B" w:rsidP="001E3BF2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37E9F7" wp14:editId="64BE761A">
            <wp:extent cx="6048375" cy="1562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563">
        <w:rPr>
          <w:rFonts w:ascii="Times New Roman" w:hAnsi="Times New Roman" w:cs="Times New Roman"/>
          <w:b/>
          <w:bCs/>
        </w:rPr>
        <w:t>Рисунок 1.</w:t>
      </w:r>
      <w:r w:rsidR="00E94E3A" w:rsidRPr="00AB5563">
        <w:rPr>
          <w:rFonts w:ascii="Times New Roman" w:hAnsi="Times New Roman" w:cs="Times New Roman"/>
          <w:b/>
          <w:bCs/>
        </w:rPr>
        <w:t>3</w:t>
      </w:r>
      <w:r w:rsidRPr="00AB5563">
        <w:rPr>
          <w:rFonts w:ascii="Times New Roman" w:hAnsi="Times New Roman" w:cs="Times New Roman"/>
          <w:b/>
          <w:bCs/>
        </w:rPr>
        <w:t>.</w:t>
      </w:r>
    </w:p>
    <w:p w14:paraId="038AD401" w14:textId="32AD8962" w:rsidR="0051125B" w:rsidRDefault="0051125B" w:rsidP="000A70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C45F9" w14:textId="77777777" w:rsidR="00AB5563" w:rsidRPr="000A7087" w:rsidRDefault="00AB5563" w:rsidP="000A70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FA1B3" w14:textId="28954557" w:rsidR="00731F11" w:rsidRDefault="00731F11" w:rsidP="000A708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08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Торги</w:t>
      </w:r>
    </w:p>
    <w:p w14:paraId="0191D2F5" w14:textId="77777777" w:rsidR="00AB5563" w:rsidRPr="000A7087" w:rsidRDefault="00AB5563" w:rsidP="00AB556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9931C" w14:textId="52D2C0D6" w:rsidR="00753C37" w:rsidRDefault="00753C37" w:rsidP="00AB556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5563">
        <w:rPr>
          <w:rFonts w:ascii="Times New Roman" w:hAnsi="Times New Roman" w:cs="Times New Roman"/>
          <w:sz w:val="24"/>
          <w:szCs w:val="24"/>
        </w:rPr>
        <w:t>При переходе в раздел «</w:t>
      </w:r>
      <w:r w:rsidRPr="00F90AC2">
        <w:rPr>
          <w:rFonts w:ascii="Times New Roman" w:hAnsi="Times New Roman" w:cs="Times New Roman"/>
          <w:b/>
          <w:bCs/>
          <w:sz w:val="24"/>
          <w:szCs w:val="24"/>
        </w:rPr>
        <w:t>Торги</w:t>
      </w:r>
      <w:r w:rsidRPr="00AB5563">
        <w:rPr>
          <w:rFonts w:ascii="Times New Roman" w:hAnsi="Times New Roman" w:cs="Times New Roman"/>
          <w:sz w:val="24"/>
          <w:szCs w:val="24"/>
        </w:rPr>
        <w:t>» открывается панель поиска аукциона (</w:t>
      </w:r>
      <w:r w:rsidR="001E3BF2" w:rsidRPr="00AB5563">
        <w:rPr>
          <w:rFonts w:ascii="Times New Roman" w:hAnsi="Times New Roman" w:cs="Times New Roman"/>
          <w:sz w:val="24"/>
          <w:szCs w:val="24"/>
        </w:rPr>
        <w:t>р</w:t>
      </w:r>
      <w:r w:rsidRPr="00AB5563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0A7087" w:rsidRPr="00AB5563">
        <w:rPr>
          <w:rFonts w:ascii="Times New Roman" w:hAnsi="Times New Roman" w:cs="Times New Roman"/>
          <w:sz w:val="24"/>
          <w:szCs w:val="24"/>
        </w:rPr>
        <w:t>2.1).</w:t>
      </w:r>
    </w:p>
    <w:p w14:paraId="7A3CAC7A" w14:textId="77777777" w:rsidR="00F90AC2" w:rsidRPr="00AB5563" w:rsidRDefault="00F90AC2" w:rsidP="00AB556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55B8088" w14:textId="559F1C20" w:rsidR="00731F11" w:rsidRDefault="00753C37" w:rsidP="00731F11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6BD24B" wp14:editId="0D08E4BE">
            <wp:extent cx="5934075" cy="2505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3A3C" w14:textId="1478C9DF" w:rsidR="00F90AC2" w:rsidRPr="00F90AC2" w:rsidRDefault="000A7087" w:rsidP="00F90AC2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2.1</w:t>
      </w:r>
    </w:p>
    <w:p w14:paraId="31F2945C" w14:textId="151FD8A3" w:rsidR="005556BC" w:rsidRDefault="005556BC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Панель поиска позволяет найти нужную процедуру </w:t>
      </w:r>
      <w:r w:rsidR="007E7FE4">
        <w:rPr>
          <w:rFonts w:ascii="Times New Roman" w:hAnsi="Times New Roman" w:cs="Times New Roman"/>
          <w:sz w:val="24"/>
          <w:szCs w:val="24"/>
        </w:rPr>
        <w:t>по следующим критериям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29DD50A" w14:textId="08E60DDF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торгов</w:t>
      </w:r>
    </w:p>
    <w:p w14:paraId="7CAECCB2" w14:textId="517234D8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лота</w:t>
      </w:r>
    </w:p>
    <w:p w14:paraId="25621E1C" w14:textId="2DFF941C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организатора торгов</w:t>
      </w:r>
    </w:p>
    <w:p w14:paraId="46BEE001" w14:textId="40E1C572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КПП организатора торгов</w:t>
      </w:r>
    </w:p>
    <w:p w14:paraId="306086FF" w14:textId="0ACFFF85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торгов</w:t>
      </w:r>
    </w:p>
    <w:p w14:paraId="688A4025" w14:textId="7DB4DB54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Должник</w:t>
      </w:r>
    </w:p>
    <w:p w14:paraId="51813815" w14:textId="1A39C6C0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должника</w:t>
      </w:r>
    </w:p>
    <w:p w14:paraId="358A6CD9" w14:textId="63D560F9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торгов</w:t>
      </w:r>
    </w:p>
    <w:p w14:paraId="0BF611F1" w14:textId="01C69BB1" w:rsidR="005556BC" w:rsidRDefault="005556BC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Начальная цена</w:t>
      </w:r>
    </w:p>
    <w:p w14:paraId="3B4F8ACD" w14:textId="1F88A093" w:rsidR="007E7FE4" w:rsidRDefault="007E7FE4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представления предложений о цене (все торги; открытые торги; закрытые тендеры; публичные предложения)</w:t>
      </w:r>
    </w:p>
    <w:p w14:paraId="18790A89" w14:textId="510CC727" w:rsidR="007E7FE4" w:rsidRDefault="007E7FE4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</w:p>
    <w:p w14:paraId="724116C8" w14:textId="68AC3C84" w:rsidR="007E7FE4" w:rsidRDefault="007E7FE4" w:rsidP="00F90AC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(например, торги в статусе «Приём заявок»)</w:t>
      </w:r>
    </w:p>
    <w:p w14:paraId="4A2724B4" w14:textId="77777777" w:rsidR="009F03BB" w:rsidRDefault="009F03BB" w:rsidP="003C56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9A7284" w14:textId="26F9C095" w:rsidR="003C5605" w:rsidRDefault="003C5605" w:rsidP="009F0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Пример, </w:t>
      </w:r>
      <w:r w:rsidR="009F03BB">
        <w:rPr>
          <w:rFonts w:ascii="Times New Roman" w:hAnsi="Times New Roman" w:cs="Times New Roman"/>
          <w:sz w:val="24"/>
          <w:szCs w:val="24"/>
        </w:rPr>
        <w:t xml:space="preserve">зная фамилию организатора торгов, найдем торги в статусе «Приём заявок». </w:t>
      </w:r>
      <w:r w:rsidR="009F03BB" w:rsidRPr="009F03BB">
        <w:rPr>
          <w:rFonts w:ascii="Times New Roman" w:hAnsi="Times New Roman" w:cs="Times New Roman"/>
          <w:sz w:val="24"/>
          <w:szCs w:val="24"/>
        </w:rPr>
        <w:t xml:space="preserve">После заполнения полей и нажатия кнопки </w:t>
      </w:r>
      <w:r w:rsidR="009F03BB" w:rsidRPr="009F03BB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9F03BB" w:rsidRPr="009F03BB">
        <w:rPr>
          <w:rFonts w:ascii="Times New Roman" w:hAnsi="Times New Roman" w:cs="Times New Roman"/>
          <w:b/>
          <w:i/>
          <w:color w:val="00B050"/>
          <w:sz w:val="24"/>
          <w:szCs w:val="24"/>
        </w:rPr>
        <w:t>Искать аукционы</w:t>
      </w:r>
      <w:r w:rsidR="009F03BB" w:rsidRPr="009F03B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F03BB" w:rsidRPr="009F03BB">
        <w:rPr>
          <w:rFonts w:ascii="Times New Roman" w:hAnsi="Times New Roman" w:cs="Times New Roman"/>
          <w:sz w:val="24"/>
          <w:szCs w:val="24"/>
        </w:rPr>
        <w:t xml:space="preserve"> система выводит нам результат согласно введённым данным</w:t>
      </w:r>
      <w:r w:rsidR="009F03BB">
        <w:rPr>
          <w:rFonts w:ascii="Times New Roman" w:hAnsi="Times New Roman" w:cs="Times New Roman"/>
          <w:sz w:val="24"/>
          <w:szCs w:val="24"/>
        </w:rPr>
        <w:t xml:space="preserve"> (рисунок 2.2).</w:t>
      </w:r>
      <w:r w:rsidR="00E44856">
        <w:rPr>
          <w:rFonts w:ascii="Times New Roman" w:hAnsi="Times New Roman" w:cs="Times New Roman"/>
          <w:sz w:val="24"/>
          <w:szCs w:val="24"/>
        </w:rPr>
        <w:t xml:space="preserve"> Самый простой способ поиска по № торгов. Достаточно ввести только цифры, без букв.</w:t>
      </w:r>
    </w:p>
    <w:p w14:paraId="09D86238" w14:textId="7A6ACB61" w:rsidR="003C5605" w:rsidRDefault="003C5605" w:rsidP="003C56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546610" wp14:editId="417AC5A9">
            <wp:extent cx="5924550" cy="2771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1B3E" w14:textId="78E51AB8" w:rsidR="00F90AC2" w:rsidRPr="00F90AC2" w:rsidRDefault="009F03BB" w:rsidP="00F90AC2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2.2</w:t>
      </w:r>
    </w:p>
    <w:p w14:paraId="1CEE0E3D" w14:textId="7126AF33" w:rsidR="009F03BB" w:rsidRDefault="009F03BB" w:rsidP="00F90AC2">
      <w:pPr>
        <w:pStyle w:val="phNormal"/>
        <w:ind w:firstLine="709"/>
      </w:pPr>
      <w:r w:rsidRPr="0068676E">
        <w:t>Для того</w:t>
      </w:r>
      <w:r>
        <w:t>,</w:t>
      </w:r>
      <w:r w:rsidRPr="0068676E">
        <w:t xml:space="preserve"> чтобы </w:t>
      </w:r>
      <w:r w:rsidR="00233FE2">
        <w:t xml:space="preserve">обратиться </w:t>
      </w:r>
      <w:r w:rsidRPr="0068676E">
        <w:t>к информационной карте торгов</w:t>
      </w:r>
      <w:r w:rsidR="008B319F">
        <w:t xml:space="preserve"> (</w:t>
      </w:r>
      <w:r w:rsidR="008B319F" w:rsidRPr="008B319F">
        <w:rPr>
          <w:b/>
          <w:bCs/>
        </w:rPr>
        <w:t>Информационная карта торгов</w:t>
      </w:r>
      <w:r w:rsidR="008B319F">
        <w:rPr>
          <w:b/>
          <w:bCs/>
        </w:rPr>
        <w:t xml:space="preserve"> </w:t>
      </w:r>
      <w:r w:rsidR="008B319F">
        <w:t>- страница с торгами, которой присвоен определённый номер торгов, созданная и подписанная организатором торгов, в которой содержится вся необходимая информация о торгах)</w:t>
      </w:r>
      <w:r>
        <w:t>,</w:t>
      </w:r>
      <w:r w:rsidRPr="0068676E">
        <w:t xml:space="preserve"> необходимо нажать на </w:t>
      </w:r>
      <w:r w:rsidR="00233FE2">
        <w:t>раздел «</w:t>
      </w:r>
      <w:r w:rsidR="00233FE2" w:rsidRPr="001E3BF2">
        <w:rPr>
          <w:b/>
          <w:bCs/>
        </w:rPr>
        <w:t>Имущество</w:t>
      </w:r>
      <w:r w:rsidR="00233FE2">
        <w:t>» (в представленном примере – транспортное средство; автомобиль) (рисунок 2.3)</w:t>
      </w:r>
    </w:p>
    <w:p w14:paraId="348A7F75" w14:textId="0B083E52" w:rsidR="00233FE2" w:rsidRDefault="00233FE2" w:rsidP="00233FE2">
      <w:pPr>
        <w:pStyle w:val="phNormal"/>
        <w:ind w:firstLine="0"/>
      </w:pPr>
    </w:p>
    <w:p w14:paraId="7C8F625E" w14:textId="62D1023F" w:rsidR="00233FE2" w:rsidRDefault="00233FE2" w:rsidP="00233FE2">
      <w:pPr>
        <w:pStyle w:val="phNormal"/>
        <w:ind w:firstLine="0"/>
      </w:pPr>
      <w:r>
        <w:rPr>
          <w:noProof/>
        </w:rPr>
        <w:drawing>
          <wp:inline distT="0" distB="0" distL="0" distR="0" wp14:anchorId="73CB9016" wp14:editId="4447EA61">
            <wp:extent cx="592455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A80C" w14:textId="26A0C4EA" w:rsidR="00233FE2" w:rsidRPr="00F90AC2" w:rsidRDefault="00233FE2" w:rsidP="00233FE2">
      <w:pPr>
        <w:pStyle w:val="phNormal"/>
        <w:ind w:firstLine="0"/>
        <w:jc w:val="center"/>
        <w:rPr>
          <w:b/>
          <w:bCs/>
          <w:sz w:val="22"/>
          <w:szCs w:val="22"/>
        </w:rPr>
      </w:pPr>
      <w:r w:rsidRPr="00F90AC2">
        <w:rPr>
          <w:b/>
          <w:bCs/>
          <w:sz w:val="22"/>
          <w:szCs w:val="22"/>
        </w:rPr>
        <w:t>Рисунок 2.3</w:t>
      </w:r>
    </w:p>
    <w:p w14:paraId="00AEFD95" w14:textId="5442F5EC" w:rsidR="00233FE2" w:rsidRDefault="00233FE2" w:rsidP="00233FE2">
      <w:pPr>
        <w:pStyle w:val="phNormal"/>
        <w:ind w:firstLine="0"/>
        <w:jc w:val="center"/>
        <w:rPr>
          <w:b/>
          <w:bCs/>
        </w:rPr>
      </w:pPr>
    </w:p>
    <w:p w14:paraId="7DCD5050" w14:textId="0189D6EB" w:rsidR="00233FE2" w:rsidRDefault="00233FE2" w:rsidP="00F90AC2">
      <w:pPr>
        <w:pStyle w:val="phNormal"/>
        <w:ind w:firstLine="709"/>
      </w:pPr>
      <w:r w:rsidRPr="00233FE2">
        <w:t xml:space="preserve">После чего Вам откроется полная информация по </w:t>
      </w:r>
      <w:r>
        <w:t>запрашиваемым</w:t>
      </w:r>
      <w:r w:rsidRPr="00233FE2">
        <w:t xml:space="preserve"> торгам (рис</w:t>
      </w:r>
      <w:r>
        <w:t>унок</w:t>
      </w:r>
      <w:r w:rsidRPr="00233FE2">
        <w:t xml:space="preserve"> </w:t>
      </w:r>
      <w:r w:rsidR="008F2B23">
        <w:t>2.4</w:t>
      </w:r>
      <w:r w:rsidRPr="00233FE2">
        <w:t>).</w:t>
      </w:r>
    </w:p>
    <w:p w14:paraId="2006A195" w14:textId="383FBD06" w:rsidR="008F2B23" w:rsidRDefault="008F2B23" w:rsidP="00233FE2">
      <w:pPr>
        <w:pStyle w:val="phNormal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A1DA65C" wp14:editId="50EC35F7">
            <wp:extent cx="5934075" cy="6115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6F2B" w14:textId="5D9E1DBC" w:rsidR="001E3BF2" w:rsidRPr="00F90AC2" w:rsidRDefault="001E3BF2" w:rsidP="00233FE2">
      <w:pPr>
        <w:pStyle w:val="phNormal"/>
        <w:ind w:firstLine="0"/>
        <w:jc w:val="center"/>
        <w:rPr>
          <w:b/>
          <w:bCs/>
          <w:sz w:val="22"/>
          <w:szCs w:val="22"/>
        </w:rPr>
      </w:pPr>
      <w:r w:rsidRPr="00F90AC2">
        <w:rPr>
          <w:b/>
          <w:bCs/>
          <w:sz w:val="22"/>
          <w:szCs w:val="22"/>
        </w:rPr>
        <w:t>Рисунок 2.4</w:t>
      </w:r>
    </w:p>
    <w:p w14:paraId="00C21875" w14:textId="78AAABF6" w:rsidR="008F2B23" w:rsidRDefault="008F2B23" w:rsidP="00233FE2">
      <w:pPr>
        <w:pStyle w:val="phNormal"/>
        <w:ind w:firstLine="0"/>
        <w:jc w:val="center"/>
      </w:pPr>
    </w:p>
    <w:p w14:paraId="75CA7580" w14:textId="704B69C6" w:rsidR="008F2B23" w:rsidRPr="00E94E3A" w:rsidRDefault="008F2B23" w:rsidP="008F2B23">
      <w:pPr>
        <w:pStyle w:val="a3"/>
        <w:keepNext/>
        <w:pageBreakBefore/>
        <w:numPr>
          <w:ilvl w:val="0"/>
          <w:numId w:val="1"/>
        </w:numPr>
        <w:tabs>
          <w:tab w:val="num" w:pos="792"/>
        </w:tabs>
        <w:spacing w:before="240" w:after="6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0" w:name="_Toc324489987"/>
      <w:r w:rsidRPr="00E94E3A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Подача заявки на участие в торгах</w:t>
      </w:r>
      <w:bookmarkEnd w:id="0"/>
    </w:p>
    <w:p w14:paraId="713CE826" w14:textId="18DC325B" w:rsidR="00337B5A" w:rsidRDefault="008F2B23" w:rsidP="008F2B23">
      <w:pPr>
        <w:pStyle w:val="phNormal"/>
        <w:ind w:firstLine="709"/>
      </w:pPr>
      <w:r w:rsidRPr="008F2B23">
        <w:t>Заявитель может подать заявку на участие в торгах</w:t>
      </w:r>
      <w:r>
        <w:t xml:space="preserve"> </w:t>
      </w:r>
      <w:r w:rsidRPr="008F2B23">
        <w:t>из Личного кабинета Пользователя</w:t>
      </w:r>
      <w:r w:rsidR="006E2CE9">
        <w:t>, перейдя на страницу торгов и дойдя до сведений по лоту, в котором планирует участвовать</w:t>
      </w:r>
      <w:r w:rsidRPr="008F2B23">
        <w:t xml:space="preserve">. </w:t>
      </w:r>
    </w:p>
    <w:p w14:paraId="4693F454" w14:textId="15E796A2" w:rsidR="008F2B23" w:rsidRPr="00233FE2" w:rsidRDefault="00337B5A" w:rsidP="008F2B23">
      <w:pPr>
        <w:pStyle w:val="phNormal"/>
        <w:ind w:firstLine="709"/>
      </w:pPr>
      <w:r>
        <w:t>В торгах, находящихся в статусе «</w:t>
      </w:r>
      <w:r w:rsidRPr="001E3BF2">
        <w:rPr>
          <w:b/>
          <w:bCs/>
          <w:color w:val="FF0000"/>
        </w:rPr>
        <w:t>Приём заявок</w:t>
      </w:r>
      <w:r>
        <w:t>» рядом с разделом «</w:t>
      </w:r>
      <w:r w:rsidRPr="00337B5A">
        <w:rPr>
          <w:color w:val="FF0000"/>
        </w:rPr>
        <w:t>Сведения по лоту</w:t>
      </w:r>
      <w:r>
        <w:t>» Вы можете увидеть кнопку «</w:t>
      </w:r>
      <w:r w:rsidRPr="00337B5A">
        <w:rPr>
          <w:color w:val="FF0000"/>
        </w:rPr>
        <w:t>Участвовать</w:t>
      </w:r>
      <w:r>
        <w:t>»</w:t>
      </w:r>
      <w:r w:rsidR="00DB2BAC">
        <w:t xml:space="preserve"> (рисунок 3.1)</w:t>
      </w:r>
    </w:p>
    <w:p w14:paraId="27E152CD" w14:textId="77777777" w:rsidR="00233FE2" w:rsidRPr="00233FE2" w:rsidRDefault="00233FE2" w:rsidP="00233FE2">
      <w:pPr>
        <w:pStyle w:val="phNormal"/>
        <w:ind w:firstLine="0"/>
        <w:jc w:val="center"/>
        <w:rPr>
          <w:b/>
          <w:bCs/>
        </w:rPr>
      </w:pPr>
    </w:p>
    <w:p w14:paraId="5B71E8E9" w14:textId="7C57DD3C" w:rsidR="009F03BB" w:rsidRDefault="00DB2BAC" w:rsidP="009F03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4D3AED" wp14:editId="7CCAA423">
            <wp:extent cx="5934075" cy="2962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5250" w14:textId="43860CCA" w:rsidR="00DB2BAC" w:rsidRPr="00F90AC2" w:rsidRDefault="00DB2BAC" w:rsidP="009F03BB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3.1.</w:t>
      </w:r>
    </w:p>
    <w:p w14:paraId="6BFFDD37" w14:textId="53184DEB" w:rsidR="001E3BF2" w:rsidRPr="00E94E3A" w:rsidRDefault="00B04A29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Перейдя на нее</w:t>
      </w:r>
      <w:r w:rsidR="00DB2BAC">
        <w:rPr>
          <w:rFonts w:ascii="Times New Roman" w:hAnsi="Times New Roman" w:cs="Times New Roman"/>
          <w:sz w:val="24"/>
          <w:szCs w:val="24"/>
        </w:rPr>
        <w:t xml:space="preserve"> Вам </w:t>
      </w:r>
      <w:r w:rsidR="00DB2BAC" w:rsidRPr="00DB2BAC">
        <w:rPr>
          <w:rFonts w:ascii="Times New Roman" w:hAnsi="Times New Roman" w:cs="Times New Roman"/>
          <w:sz w:val="24"/>
          <w:szCs w:val="24"/>
        </w:rPr>
        <w:t xml:space="preserve">откроется страница </w:t>
      </w:r>
      <w:r w:rsidR="00DB2BAC" w:rsidRPr="00DB2BAC">
        <w:rPr>
          <w:rFonts w:ascii="Times New Roman" w:hAnsi="Times New Roman" w:cs="Times New Roman"/>
          <w:i/>
          <w:sz w:val="24"/>
          <w:szCs w:val="24"/>
        </w:rPr>
        <w:t>«</w:t>
      </w:r>
      <w:r w:rsidR="00DB2BAC"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Представление заявки на участие в торгах</w:t>
      </w:r>
      <w:r w:rsidR="00DB2BAC" w:rsidRPr="00DB2BAC">
        <w:rPr>
          <w:rFonts w:ascii="Times New Roman" w:hAnsi="Times New Roman" w:cs="Times New Roman"/>
          <w:i/>
          <w:sz w:val="24"/>
          <w:szCs w:val="24"/>
        </w:rPr>
        <w:t>»</w:t>
      </w:r>
      <w:r w:rsidR="00DB2BAC">
        <w:rPr>
          <w:rFonts w:ascii="Times New Roman" w:hAnsi="Times New Roman" w:cs="Times New Roman"/>
          <w:i/>
          <w:sz w:val="24"/>
          <w:szCs w:val="24"/>
        </w:rPr>
        <w:t xml:space="preserve"> (рисунок 3.2)</w:t>
      </w:r>
      <w:r w:rsidR="00E94E3A">
        <w:rPr>
          <w:rFonts w:ascii="Times New Roman" w:hAnsi="Times New Roman" w:cs="Times New Roman"/>
          <w:i/>
          <w:sz w:val="24"/>
          <w:szCs w:val="24"/>
        </w:rPr>
        <w:t>.</w:t>
      </w:r>
    </w:p>
    <w:p w14:paraId="7F263CE4" w14:textId="0B1ECBF6" w:rsidR="00DB2BAC" w:rsidRDefault="00DB2BAC" w:rsidP="009F03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55C0A" wp14:editId="468FB1E5">
            <wp:extent cx="5734050" cy="3133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6307" w14:textId="4166624D" w:rsidR="00552295" w:rsidRPr="00F90AC2" w:rsidRDefault="00552295" w:rsidP="009F03BB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3.2</w:t>
      </w:r>
    </w:p>
    <w:p w14:paraId="4C56D496" w14:textId="4DC05F69" w:rsidR="00033836" w:rsidRDefault="00033836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836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33836">
        <w:rPr>
          <w:rFonts w:ascii="Times New Roman" w:hAnsi="Times New Roman" w:cs="Times New Roman"/>
          <w:sz w:val="24"/>
          <w:szCs w:val="24"/>
        </w:rPr>
        <w:t xml:space="preserve"> «</w:t>
      </w:r>
      <w:r w:rsidRPr="002C5048">
        <w:rPr>
          <w:rFonts w:ascii="Times New Roman" w:hAnsi="Times New Roman" w:cs="Times New Roman"/>
          <w:color w:val="FF0000"/>
          <w:sz w:val="24"/>
          <w:szCs w:val="24"/>
        </w:rPr>
        <w:t>Информация о торгах</w:t>
      </w:r>
      <w:r w:rsidRPr="00033836">
        <w:rPr>
          <w:rFonts w:ascii="Times New Roman" w:hAnsi="Times New Roman" w:cs="Times New Roman"/>
          <w:sz w:val="24"/>
          <w:szCs w:val="24"/>
        </w:rPr>
        <w:t>» и «</w:t>
      </w:r>
      <w:r w:rsidRPr="002C5048">
        <w:rPr>
          <w:rFonts w:ascii="Times New Roman" w:hAnsi="Times New Roman" w:cs="Times New Roman"/>
          <w:color w:val="FF0000"/>
          <w:sz w:val="24"/>
          <w:szCs w:val="24"/>
        </w:rPr>
        <w:t>Сведения об участнике</w:t>
      </w:r>
      <w:r w:rsidRPr="0003383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заполняются автоматически</w:t>
      </w:r>
      <w:r w:rsidR="008F33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="008F33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регистрационной анкеты пользователя</w:t>
      </w:r>
      <w:r w:rsidR="008F33FE">
        <w:rPr>
          <w:rFonts w:ascii="Times New Roman" w:hAnsi="Times New Roman" w:cs="Times New Roman"/>
          <w:sz w:val="24"/>
          <w:szCs w:val="24"/>
        </w:rPr>
        <w:t>. При необходимости пользователь может вносить коррективы в указанную информацию.</w:t>
      </w:r>
    </w:p>
    <w:p w14:paraId="7492D66C" w14:textId="1AA91A80" w:rsidR="008F33FE" w:rsidRDefault="008F33FE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</w:t>
      </w:r>
      <w:r w:rsidRPr="002C5048">
        <w:rPr>
          <w:rFonts w:ascii="Times New Roman" w:hAnsi="Times New Roman" w:cs="Times New Roman"/>
          <w:color w:val="FF0000"/>
          <w:sz w:val="24"/>
          <w:szCs w:val="24"/>
        </w:rPr>
        <w:t>Сведения об отношении к предмету торгов</w:t>
      </w:r>
      <w:r>
        <w:rPr>
          <w:rFonts w:ascii="Times New Roman" w:hAnsi="Times New Roman" w:cs="Times New Roman"/>
          <w:sz w:val="24"/>
          <w:szCs w:val="24"/>
        </w:rPr>
        <w:t>» заполняется пользователем самостоятельно</w:t>
      </w:r>
      <w:r w:rsidR="00AD4000">
        <w:rPr>
          <w:rFonts w:ascii="Times New Roman" w:hAnsi="Times New Roman" w:cs="Times New Roman"/>
          <w:sz w:val="24"/>
          <w:szCs w:val="24"/>
        </w:rPr>
        <w:t xml:space="preserve"> и достоверно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4395A6" w14:textId="4F896040" w:rsidR="00BB73CB" w:rsidRDefault="008F33FE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33FE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8F33FE">
        <w:rPr>
          <w:rFonts w:ascii="Times New Roman" w:hAnsi="Times New Roman" w:cs="Times New Roman"/>
          <w:i/>
          <w:sz w:val="24"/>
          <w:szCs w:val="24"/>
        </w:rPr>
        <w:t>«</w:t>
      </w:r>
      <w:r w:rsidRPr="008F33FE">
        <w:rPr>
          <w:rFonts w:ascii="Times New Roman" w:hAnsi="Times New Roman" w:cs="Times New Roman"/>
          <w:i/>
          <w:color w:val="FF0000"/>
          <w:sz w:val="24"/>
          <w:szCs w:val="24"/>
        </w:rPr>
        <w:t>Электронные документы</w:t>
      </w:r>
      <w:r w:rsidRPr="008F33FE">
        <w:rPr>
          <w:rFonts w:ascii="Times New Roman" w:hAnsi="Times New Roman" w:cs="Times New Roman"/>
          <w:i/>
          <w:sz w:val="24"/>
          <w:szCs w:val="24"/>
        </w:rPr>
        <w:t>»</w:t>
      </w:r>
      <w:r w:rsidRPr="008F33FE">
        <w:rPr>
          <w:rFonts w:ascii="Times New Roman" w:hAnsi="Times New Roman" w:cs="Times New Roman"/>
          <w:sz w:val="24"/>
          <w:szCs w:val="24"/>
        </w:rPr>
        <w:t xml:space="preserve"> участник обязан загрузить копии документов, </w:t>
      </w:r>
      <w:r w:rsidR="002C5048">
        <w:rPr>
          <w:rFonts w:ascii="Times New Roman" w:hAnsi="Times New Roman" w:cs="Times New Roman"/>
          <w:sz w:val="24"/>
          <w:szCs w:val="24"/>
        </w:rPr>
        <w:t xml:space="preserve">указанных </w:t>
      </w:r>
      <w:r w:rsidR="00552295" w:rsidRPr="00552295">
        <w:rPr>
          <w:rFonts w:ascii="Times New Roman" w:hAnsi="Times New Roman" w:cs="Times New Roman"/>
          <w:sz w:val="24"/>
          <w:szCs w:val="24"/>
        </w:rPr>
        <w:t>в разделе «Информация о торгах», в поле «Порядок оформления участия в торгах, перечень представляемых участниками торгов документов и требования к их оформлению»</w:t>
      </w:r>
      <w:r w:rsidRPr="008F33FE">
        <w:rPr>
          <w:rFonts w:ascii="Times New Roman" w:hAnsi="Times New Roman" w:cs="Times New Roman"/>
          <w:sz w:val="24"/>
          <w:szCs w:val="24"/>
        </w:rPr>
        <w:t xml:space="preserve">, а также в соответствии с требованием Приказа Минэкономразвития РФ от 15.02.2012 г. № 54 и Федеральным законом «О несостоятельности (банкротстве)» от 26.10.2002 г. № 127-ФЗ. </w:t>
      </w:r>
    </w:p>
    <w:p w14:paraId="643E4D31" w14:textId="11A86FCB" w:rsidR="00BB73CB" w:rsidRDefault="00BB73CB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всю информацию по интересующему Вас лоту (в том числе, вопросы касающиеся, документов, которые необходимо приложить в заявке на участие в торгах) Вы можете уточнить, обратившись непосредственно к организатору торгов. Открыв карточку торгов, в разделе «</w:t>
      </w:r>
      <w:r w:rsidRPr="00F90AC2">
        <w:rPr>
          <w:rFonts w:ascii="Times New Roman" w:hAnsi="Times New Roman" w:cs="Times New Roman"/>
          <w:color w:val="FF0000"/>
          <w:sz w:val="24"/>
          <w:szCs w:val="24"/>
        </w:rPr>
        <w:t>Контактная информация для участников торгов</w:t>
      </w:r>
      <w:r>
        <w:rPr>
          <w:rFonts w:ascii="Times New Roman" w:hAnsi="Times New Roman" w:cs="Times New Roman"/>
          <w:sz w:val="24"/>
          <w:szCs w:val="24"/>
        </w:rPr>
        <w:t>» указан адрес электронной почты и номер контактного телефона</w:t>
      </w:r>
      <w:r w:rsidR="00B04A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которому Вы мож</w:t>
      </w:r>
      <w:r w:rsidR="007235E7">
        <w:rPr>
          <w:rFonts w:ascii="Times New Roman" w:hAnsi="Times New Roman" w:cs="Times New Roman"/>
          <w:sz w:val="24"/>
          <w:szCs w:val="24"/>
        </w:rPr>
        <w:t>ете связаться с организатором соответствующих торгов.</w:t>
      </w:r>
    </w:p>
    <w:p w14:paraId="5D193DC3" w14:textId="075A7108" w:rsidR="008F33FE" w:rsidRPr="008F33FE" w:rsidRDefault="008F33FE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33FE">
        <w:rPr>
          <w:rFonts w:ascii="Times New Roman" w:hAnsi="Times New Roman" w:cs="Times New Roman"/>
          <w:bCs/>
          <w:sz w:val="24"/>
          <w:szCs w:val="24"/>
        </w:rPr>
        <w:t xml:space="preserve">Максимальное количество файлов, загружаемых в </w:t>
      </w:r>
      <w:r w:rsidR="002C5048">
        <w:rPr>
          <w:rFonts w:ascii="Times New Roman" w:hAnsi="Times New Roman" w:cs="Times New Roman"/>
          <w:bCs/>
          <w:sz w:val="24"/>
          <w:szCs w:val="24"/>
        </w:rPr>
        <w:t>данный раздел,</w:t>
      </w:r>
      <w:r w:rsidRPr="008F33FE">
        <w:rPr>
          <w:rFonts w:ascii="Times New Roman" w:hAnsi="Times New Roman" w:cs="Times New Roman"/>
          <w:bCs/>
          <w:sz w:val="24"/>
          <w:szCs w:val="24"/>
        </w:rPr>
        <w:t xml:space="preserve"> не должно превышать десяти. Для загрузки большего количества документов пользователь может воспользоваться программой архиватором.</w:t>
      </w:r>
    </w:p>
    <w:p w14:paraId="13568B0A" w14:textId="79F56B6E" w:rsidR="009F03BB" w:rsidRDefault="002C5048" w:rsidP="00F90A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5048">
        <w:rPr>
          <w:rFonts w:ascii="Times New Roman" w:hAnsi="Times New Roman" w:cs="Times New Roman"/>
          <w:sz w:val="24"/>
          <w:szCs w:val="24"/>
        </w:rPr>
        <w:t>После заполнения и подписания формы</w:t>
      </w:r>
      <w:r>
        <w:rPr>
          <w:rFonts w:ascii="Times New Roman" w:hAnsi="Times New Roman" w:cs="Times New Roman"/>
          <w:sz w:val="24"/>
          <w:szCs w:val="24"/>
        </w:rPr>
        <w:t xml:space="preserve"> заявки на участие в торгах</w:t>
      </w:r>
      <w:r w:rsidRPr="002C5048">
        <w:rPr>
          <w:rFonts w:ascii="Times New Roman" w:hAnsi="Times New Roman" w:cs="Times New Roman"/>
          <w:sz w:val="24"/>
          <w:szCs w:val="24"/>
        </w:rPr>
        <w:t xml:space="preserve"> и подтверждения обязательства соблюдать требования, указанные в сообщении о проведении торгов, заявка перейдет в статус </w:t>
      </w:r>
      <w:r w:rsidRPr="002C5048">
        <w:rPr>
          <w:rFonts w:ascii="Times New Roman" w:hAnsi="Times New Roman" w:cs="Times New Roman"/>
          <w:i/>
          <w:sz w:val="24"/>
          <w:szCs w:val="24"/>
        </w:rPr>
        <w:t>«</w:t>
      </w:r>
      <w:r w:rsidRPr="00552295">
        <w:rPr>
          <w:rFonts w:ascii="Times New Roman" w:hAnsi="Times New Roman" w:cs="Times New Roman"/>
          <w:b/>
          <w:bCs/>
          <w:i/>
          <w:sz w:val="24"/>
          <w:szCs w:val="24"/>
        </w:rPr>
        <w:t>Представлена</w:t>
      </w:r>
      <w:r w:rsidRPr="002C5048">
        <w:rPr>
          <w:rFonts w:ascii="Times New Roman" w:hAnsi="Times New Roman" w:cs="Times New Roman"/>
          <w:i/>
          <w:sz w:val="24"/>
          <w:szCs w:val="24"/>
        </w:rPr>
        <w:t>»</w:t>
      </w:r>
      <w:r w:rsidR="00552295">
        <w:rPr>
          <w:rFonts w:ascii="Times New Roman" w:hAnsi="Times New Roman" w:cs="Times New Roman"/>
          <w:sz w:val="24"/>
          <w:szCs w:val="24"/>
        </w:rPr>
        <w:t xml:space="preserve"> (рисунок 3.3).</w:t>
      </w:r>
    </w:p>
    <w:p w14:paraId="7A77780E" w14:textId="146B38B7" w:rsidR="00552295" w:rsidRDefault="00552295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18BB3" wp14:editId="6628B9CA">
            <wp:extent cx="5924550" cy="1704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842B" w14:textId="1C5BC343" w:rsidR="00552295" w:rsidRPr="00F90AC2" w:rsidRDefault="00552295" w:rsidP="00552295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3.3</w:t>
      </w:r>
    </w:p>
    <w:p w14:paraId="075EB38B" w14:textId="00CB4E22" w:rsidR="00576210" w:rsidRDefault="00576210" w:rsidP="00F353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210">
        <w:rPr>
          <w:rFonts w:ascii="Times New Roman" w:hAnsi="Times New Roman" w:cs="Times New Roman"/>
          <w:sz w:val="24"/>
          <w:szCs w:val="24"/>
        </w:rPr>
        <w:t>Пока статус торгов «Прием заявок»</w:t>
      </w:r>
      <w:r>
        <w:rPr>
          <w:rFonts w:ascii="Times New Roman" w:hAnsi="Times New Roman" w:cs="Times New Roman"/>
          <w:sz w:val="24"/>
          <w:szCs w:val="24"/>
        </w:rPr>
        <w:t xml:space="preserve"> заявитель может:</w:t>
      </w:r>
    </w:p>
    <w:p w14:paraId="314D75A3" w14:textId="535FECA6" w:rsidR="00576210" w:rsidRPr="00576210" w:rsidRDefault="00576210" w:rsidP="00F353A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Просмотреть поданную им заявку (рядом с разделом сведения по лоту есть кнопка «</w:t>
      </w:r>
      <w:r w:rsidRPr="00576210">
        <w:rPr>
          <w:rFonts w:ascii="Times New Roman" w:hAnsi="Times New Roman" w:cs="Times New Roman"/>
          <w:color w:val="FF0000"/>
          <w:sz w:val="24"/>
          <w:szCs w:val="24"/>
        </w:rPr>
        <w:t>Открыть заявку</w:t>
      </w:r>
      <w:r>
        <w:rPr>
          <w:rFonts w:ascii="Times New Roman" w:hAnsi="Times New Roman" w:cs="Times New Roman"/>
          <w:sz w:val="24"/>
          <w:szCs w:val="24"/>
        </w:rPr>
        <w:t>» (рисунок 3.4)</w:t>
      </w:r>
    </w:p>
    <w:p w14:paraId="03CEA6B8" w14:textId="22068163" w:rsidR="00E36F41" w:rsidRDefault="00E36F41" w:rsidP="005522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EB46729" wp14:editId="1416B6F7">
            <wp:extent cx="5940425" cy="17424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67B6" w14:textId="5ED69208" w:rsidR="00576210" w:rsidRPr="00F90AC2" w:rsidRDefault="00576210" w:rsidP="00552295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3.4</w:t>
      </w:r>
    </w:p>
    <w:p w14:paraId="68AD31A4" w14:textId="2588CD45" w:rsidR="00A612CC" w:rsidRPr="00A612CC" w:rsidRDefault="00A612CC" w:rsidP="00F90AC2">
      <w:pPr>
        <w:jc w:val="both"/>
        <w:rPr>
          <w:rFonts w:ascii="Times New Roman" w:hAnsi="Times New Roman" w:cs="Times New Roman"/>
          <w:sz w:val="24"/>
          <w:szCs w:val="24"/>
        </w:rPr>
      </w:pPr>
      <w:r w:rsidRPr="00A612CC">
        <w:rPr>
          <w:rFonts w:ascii="Times New Roman" w:hAnsi="Times New Roman" w:cs="Times New Roman"/>
          <w:sz w:val="24"/>
          <w:szCs w:val="24"/>
        </w:rPr>
        <w:t>Открывая заявку, Вы переходите на страницу «</w:t>
      </w:r>
      <w:r w:rsidRPr="000A4D1F">
        <w:rPr>
          <w:rFonts w:ascii="Times New Roman" w:hAnsi="Times New Roman" w:cs="Times New Roman"/>
          <w:b/>
          <w:bCs/>
          <w:sz w:val="24"/>
          <w:szCs w:val="24"/>
        </w:rPr>
        <w:t>Заявка на участие в торгах</w:t>
      </w:r>
      <w:r w:rsidRPr="00A612C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3.5)</w:t>
      </w:r>
    </w:p>
    <w:p w14:paraId="60631D24" w14:textId="0C3799E0" w:rsidR="00A612CC" w:rsidRDefault="00A612CC" w:rsidP="00A612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68307" wp14:editId="7FD0B8EB">
            <wp:extent cx="5295900" cy="3371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D6A1" w14:textId="72CB73B3" w:rsidR="00A612CC" w:rsidRPr="00F90AC2" w:rsidRDefault="00A612CC" w:rsidP="00A612CC">
      <w:pPr>
        <w:jc w:val="center"/>
        <w:rPr>
          <w:rFonts w:ascii="Times New Roman" w:hAnsi="Times New Roman" w:cs="Times New Roman"/>
          <w:b/>
          <w:bCs/>
        </w:rPr>
      </w:pPr>
      <w:r w:rsidRPr="00F90AC2">
        <w:rPr>
          <w:rFonts w:ascii="Times New Roman" w:hAnsi="Times New Roman" w:cs="Times New Roman"/>
          <w:b/>
          <w:bCs/>
        </w:rPr>
        <w:t>Рисунок 3.5</w:t>
      </w:r>
    </w:p>
    <w:p w14:paraId="6311CD88" w14:textId="5C8C34B6" w:rsidR="00E36F41" w:rsidRPr="001347C8" w:rsidRDefault="00A612CC" w:rsidP="005D6F24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Отозвать и заменить заявку</w:t>
      </w:r>
      <w:r w:rsidR="00C7476B">
        <w:rPr>
          <w:rFonts w:ascii="Times New Roman" w:hAnsi="Times New Roman" w:cs="Times New Roman"/>
          <w:sz w:val="24"/>
          <w:szCs w:val="24"/>
        </w:rPr>
        <w:t>.</w:t>
      </w:r>
      <w:r w:rsidR="00C7476B" w:rsidRPr="00C74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76B" w:rsidRPr="00C7476B">
        <w:rPr>
          <w:rFonts w:ascii="Times New Roman" w:hAnsi="Times New Roman" w:cs="Times New Roman"/>
          <w:sz w:val="24"/>
          <w:szCs w:val="24"/>
        </w:rPr>
        <w:t xml:space="preserve">Данная ссылка доступна при просмотре поданной заявки на странице </w:t>
      </w:r>
      <w:r w:rsidR="00C7476B" w:rsidRPr="00C7476B">
        <w:rPr>
          <w:rFonts w:ascii="Times New Roman" w:hAnsi="Times New Roman" w:cs="Times New Roman"/>
          <w:i/>
          <w:sz w:val="24"/>
          <w:szCs w:val="24"/>
        </w:rPr>
        <w:t>«</w:t>
      </w:r>
      <w:r w:rsidR="00C7476B"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Заявка на участия в торгах</w:t>
      </w:r>
      <w:r w:rsidR="00C7476B" w:rsidRPr="00C7476B">
        <w:rPr>
          <w:rFonts w:ascii="Times New Roman" w:hAnsi="Times New Roman" w:cs="Times New Roman"/>
          <w:i/>
          <w:sz w:val="24"/>
          <w:szCs w:val="24"/>
        </w:rPr>
        <w:t>».</w:t>
      </w:r>
      <w:r w:rsidR="00C7476B" w:rsidRPr="00C7476B">
        <w:rPr>
          <w:rFonts w:ascii="Times New Roman" w:hAnsi="Times New Roman" w:cs="Times New Roman"/>
          <w:sz w:val="24"/>
          <w:szCs w:val="24"/>
        </w:rPr>
        <w:t xml:space="preserve"> После перехода по любой из ссылок открывается страница </w:t>
      </w:r>
      <w:r w:rsidR="00C7476B" w:rsidRPr="00C7476B">
        <w:rPr>
          <w:rFonts w:ascii="Times New Roman" w:hAnsi="Times New Roman" w:cs="Times New Roman"/>
          <w:i/>
          <w:sz w:val="24"/>
          <w:szCs w:val="24"/>
        </w:rPr>
        <w:t>«</w:t>
      </w:r>
      <w:r w:rsidR="00C7476B"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Представление заявки на участие в торгах</w:t>
      </w:r>
      <w:r w:rsidR="00C7476B" w:rsidRPr="00C7476B">
        <w:rPr>
          <w:rFonts w:ascii="Times New Roman" w:hAnsi="Times New Roman" w:cs="Times New Roman"/>
          <w:i/>
          <w:sz w:val="24"/>
          <w:szCs w:val="24"/>
        </w:rPr>
        <w:t>»</w:t>
      </w:r>
      <w:r w:rsidR="001347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47C8" w:rsidRPr="001347C8">
        <w:rPr>
          <w:rFonts w:ascii="Times New Roman" w:hAnsi="Times New Roman" w:cs="Times New Roman"/>
          <w:iCs/>
          <w:sz w:val="24"/>
          <w:szCs w:val="24"/>
        </w:rPr>
        <w:t>(рисунок 3.6)</w:t>
      </w:r>
    </w:p>
    <w:p w14:paraId="710548DC" w14:textId="54DE5ED5" w:rsidR="00552295" w:rsidRDefault="00C7476B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3D152B" wp14:editId="3EB82461">
            <wp:extent cx="5934075" cy="447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B0C8" w14:textId="0E2D9DDC" w:rsidR="00E94E3A" w:rsidRPr="005D6F24" w:rsidRDefault="001347C8" w:rsidP="00E94E3A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3.6</w:t>
      </w:r>
    </w:p>
    <w:p w14:paraId="6AF5CA5B" w14:textId="7260F29A" w:rsidR="005D6F24" w:rsidRDefault="001347C8" w:rsidP="005D6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7C8">
        <w:rPr>
          <w:rFonts w:ascii="Times New Roman" w:hAnsi="Times New Roman" w:cs="Times New Roman"/>
          <w:sz w:val="24"/>
          <w:szCs w:val="24"/>
        </w:rPr>
        <w:t>Для внесения изменений необходимо поставить флажки напротив полей: «</w:t>
      </w:r>
      <w:r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Отозвать поданную ранее заявку для подачи новой</w:t>
      </w:r>
      <w:r w:rsidRPr="001347C8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1347C8">
        <w:rPr>
          <w:rFonts w:ascii="Times New Roman" w:hAnsi="Times New Roman" w:cs="Times New Roman"/>
          <w:sz w:val="24"/>
          <w:szCs w:val="24"/>
        </w:rPr>
        <w:t>и</w:t>
      </w:r>
      <w:r w:rsidRPr="001347C8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Обязуюсь соблюдать требования, указанные в сообщении о проведении торгов</w:t>
      </w:r>
      <w:r w:rsidRPr="001347C8">
        <w:rPr>
          <w:rFonts w:ascii="Times New Roman" w:hAnsi="Times New Roman" w:cs="Times New Roman"/>
          <w:i/>
          <w:sz w:val="24"/>
          <w:szCs w:val="24"/>
        </w:rPr>
        <w:t>»</w:t>
      </w:r>
      <w:r w:rsidRPr="001347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внести необходимые изменения</w:t>
      </w:r>
      <w:r w:rsidRPr="001347C8">
        <w:rPr>
          <w:rFonts w:ascii="Times New Roman" w:hAnsi="Times New Roman" w:cs="Times New Roman"/>
          <w:sz w:val="24"/>
          <w:szCs w:val="24"/>
        </w:rPr>
        <w:t xml:space="preserve"> и нажать на кнопку </w:t>
      </w:r>
      <w:r w:rsidRPr="001347C8">
        <w:rPr>
          <w:rFonts w:ascii="Times New Roman" w:hAnsi="Times New Roman" w:cs="Times New Roman"/>
          <w:i/>
          <w:sz w:val="24"/>
          <w:szCs w:val="24"/>
        </w:rPr>
        <w:t>«</w:t>
      </w:r>
      <w:r w:rsidRPr="000A4D1F">
        <w:rPr>
          <w:rFonts w:ascii="Times New Roman" w:hAnsi="Times New Roman" w:cs="Times New Roman"/>
          <w:i/>
          <w:color w:val="00B050"/>
          <w:sz w:val="24"/>
          <w:szCs w:val="24"/>
        </w:rPr>
        <w:t>Подписать и отправить заявку на участия в торгах</w:t>
      </w:r>
      <w:r w:rsidRPr="001347C8">
        <w:rPr>
          <w:rFonts w:ascii="Times New Roman" w:hAnsi="Times New Roman" w:cs="Times New Roman"/>
          <w:i/>
          <w:sz w:val="24"/>
          <w:szCs w:val="24"/>
        </w:rPr>
        <w:t>»</w:t>
      </w:r>
      <w:r w:rsidRPr="001347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(рисунок 3.7). </w:t>
      </w:r>
      <w:r w:rsidRPr="001347C8">
        <w:rPr>
          <w:rFonts w:ascii="Times New Roman" w:hAnsi="Times New Roman" w:cs="Times New Roman"/>
          <w:sz w:val="24"/>
          <w:szCs w:val="24"/>
        </w:rPr>
        <w:t>После подписания электронной подписью первая заявка будет отозвана и сразу же подана вторая с внесёнными изменениями.</w:t>
      </w:r>
    </w:p>
    <w:p w14:paraId="62747641" w14:textId="09CF0622" w:rsidR="00C7476B" w:rsidRDefault="001347C8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A46AD" wp14:editId="31777941">
            <wp:extent cx="5648325" cy="2466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FBEC" w14:textId="7CFF1C6A" w:rsidR="001347C8" w:rsidRDefault="001347C8" w:rsidP="001347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7C8">
        <w:rPr>
          <w:rFonts w:ascii="Times New Roman" w:hAnsi="Times New Roman" w:cs="Times New Roman"/>
          <w:b/>
          <w:bCs/>
          <w:sz w:val="24"/>
          <w:szCs w:val="24"/>
        </w:rPr>
        <w:t>Рисунок 3.7</w:t>
      </w:r>
    </w:p>
    <w:p w14:paraId="61F1F8C1" w14:textId="6DEF1662" w:rsidR="001347C8" w:rsidRPr="000A4D1F" w:rsidRDefault="001347C8" w:rsidP="005D6F24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347C8">
        <w:rPr>
          <w:rFonts w:ascii="Times New Roman" w:hAnsi="Times New Roman" w:cs="Times New Roman"/>
          <w:sz w:val="24"/>
          <w:szCs w:val="24"/>
        </w:rPr>
        <w:lastRenderedPageBreak/>
        <w:t>Отозвать заявку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347C8">
        <w:rPr>
          <w:rFonts w:ascii="Times New Roman" w:hAnsi="Times New Roman" w:cs="Times New Roman"/>
          <w:sz w:val="24"/>
          <w:szCs w:val="24"/>
        </w:rPr>
        <w:t xml:space="preserve">Для того, чтобы отозвать заявку, нажимаете на кнопку </w:t>
      </w:r>
      <w:r w:rsidRPr="001347C8">
        <w:rPr>
          <w:rFonts w:ascii="Times New Roman" w:hAnsi="Times New Roman" w:cs="Times New Roman"/>
          <w:i/>
          <w:sz w:val="24"/>
          <w:szCs w:val="24"/>
        </w:rPr>
        <w:t>«</w:t>
      </w:r>
      <w:r w:rsidRPr="00746A64">
        <w:rPr>
          <w:rFonts w:ascii="Times New Roman" w:hAnsi="Times New Roman" w:cs="Times New Roman"/>
          <w:i/>
          <w:color w:val="00B050"/>
          <w:sz w:val="24"/>
          <w:szCs w:val="24"/>
        </w:rPr>
        <w:t>Отозвать заявку</w:t>
      </w:r>
      <w:r w:rsidRPr="001347C8">
        <w:rPr>
          <w:rFonts w:ascii="Times New Roman" w:hAnsi="Times New Roman" w:cs="Times New Roman"/>
          <w:i/>
          <w:sz w:val="24"/>
          <w:szCs w:val="24"/>
        </w:rPr>
        <w:t>»</w:t>
      </w:r>
      <w:r w:rsidRPr="001347C8">
        <w:rPr>
          <w:rFonts w:ascii="Times New Roman" w:hAnsi="Times New Roman" w:cs="Times New Roman"/>
          <w:sz w:val="24"/>
          <w:szCs w:val="24"/>
        </w:rPr>
        <w:t xml:space="preserve"> на странице </w:t>
      </w:r>
      <w:r w:rsidRPr="001347C8">
        <w:rPr>
          <w:rFonts w:ascii="Times New Roman" w:hAnsi="Times New Roman" w:cs="Times New Roman"/>
          <w:i/>
          <w:sz w:val="24"/>
          <w:szCs w:val="24"/>
        </w:rPr>
        <w:t>«</w:t>
      </w:r>
      <w:r w:rsidRPr="000A4D1F">
        <w:rPr>
          <w:rFonts w:ascii="Times New Roman" w:hAnsi="Times New Roman" w:cs="Times New Roman"/>
          <w:b/>
          <w:bCs/>
          <w:i/>
          <w:sz w:val="24"/>
          <w:szCs w:val="24"/>
        </w:rPr>
        <w:t>Предоставление заявки на участие в торгах</w:t>
      </w:r>
      <w:r w:rsidRPr="001347C8">
        <w:rPr>
          <w:rFonts w:ascii="Times New Roman" w:hAnsi="Times New Roman" w:cs="Times New Roman"/>
          <w:i/>
          <w:sz w:val="24"/>
          <w:szCs w:val="24"/>
        </w:rPr>
        <w:t>»</w:t>
      </w:r>
      <w:r w:rsidR="00A35B7E">
        <w:rPr>
          <w:rFonts w:ascii="Times New Roman" w:hAnsi="Times New Roman" w:cs="Times New Roman"/>
          <w:i/>
          <w:sz w:val="24"/>
          <w:szCs w:val="24"/>
        </w:rPr>
        <w:t xml:space="preserve"> (рисунок 3.8)</w:t>
      </w:r>
    </w:p>
    <w:p w14:paraId="52B7B59D" w14:textId="083A9A67" w:rsidR="000A4D1F" w:rsidRDefault="000A4D1F" w:rsidP="000A4D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7A69A" wp14:editId="6D859F00">
            <wp:extent cx="5940425" cy="43313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96AE" w14:textId="6E65F463" w:rsidR="00C7476B" w:rsidRPr="005D6F24" w:rsidRDefault="00A35B7E" w:rsidP="00A35B7E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3.8</w:t>
      </w:r>
    </w:p>
    <w:p w14:paraId="49D8A70B" w14:textId="46374E32" w:rsidR="00F353A4" w:rsidRPr="00F353A4" w:rsidRDefault="00746A64" w:rsidP="005D6F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организатора торгов о допуске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/отказе 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заявителей к участию в торгах принимается</w:t>
      </w:r>
      <w:r w:rsidR="001E4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окончания периода приема заявок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всех представленных заявок на участие в торгах и оформляется протоколом об определении участников торгов.</w:t>
      </w:r>
      <w:r w:rsid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53A4" w:rsidRP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</w:t>
      </w:r>
      <w:r w:rsid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F353A4" w:rsidRP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 буд</w:t>
      </w:r>
      <w:r w:rsid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F353A4" w:rsidRP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отображаться в ЛИЧНОМ КАБИНЕТЕ участника торгов. Для этого необходимо перейти в информационную карту торгов, в раздел «</w:t>
      </w:r>
      <w:r w:rsidR="00F353A4" w:rsidRPr="00F353A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Электронные документы</w:t>
      </w:r>
      <w:r w:rsidR="00F353A4" w:rsidRP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35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3.9).</w:t>
      </w:r>
    </w:p>
    <w:p w14:paraId="6AB70384" w14:textId="52BFAF6D" w:rsidR="00746A64" w:rsidRPr="00746A64" w:rsidRDefault="00746A64" w:rsidP="005D6F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торгах допускаются заявители, представившие заявки на участие в торгах и прилагаемые к ним документы,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требованиям, установленным законодательством о несостоятельности (банкротстве) и указанным в разделе «</w:t>
      </w:r>
      <w:r w:rsidRPr="001E44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Информация о торгах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 поле «</w:t>
      </w:r>
      <w:r w:rsidRPr="001E44D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Порядок оформления участия в торгах, перечень представляемых участниками торгов документов и требования к их оформлению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53FE1AB3" w14:textId="1EB9CB95" w:rsidR="002A45E0" w:rsidRDefault="00746A64" w:rsidP="005D6F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Заявители, допущенные к участию в торгах,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становятся </w:t>
      </w:r>
      <w:r w:rsidRPr="00746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торгов.</w:t>
      </w:r>
    </w:p>
    <w:p w14:paraId="58C3C495" w14:textId="69595D78" w:rsidR="00F353A4" w:rsidRDefault="00F353A4" w:rsidP="005D6F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3C087" w14:textId="64F6F512" w:rsidR="00F353A4" w:rsidRDefault="00DB7E9F" w:rsidP="00DB7E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38151" wp14:editId="1800D3D1">
            <wp:extent cx="5940425" cy="1504315"/>
            <wp:effectExtent l="0" t="0" r="317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7D14" w14:textId="6E3D557C" w:rsidR="00E94E3A" w:rsidRDefault="00DB7E9F" w:rsidP="00DB7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D6F24">
        <w:rPr>
          <w:rFonts w:ascii="Times New Roman" w:eastAsia="Times New Roman" w:hAnsi="Times New Roman" w:cs="Times New Roman"/>
          <w:b/>
          <w:bCs/>
          <w:lang w:eastAsia="ru-RU"/>
        </w:rPr>
        <w:t>Рисунок 3.9</w:t>
      </w:r>
    </w:p>
    <w:p w14:paraId="42056EC2" w14:textId="77777777" w:rsidR="005D6F24" w:rsidRPr="005D6F24" w:rsidRDefault="005D6F24" w:rsidP="00DB7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2D310F1" w14:textId="2650BA8C" w:rsidR="002D022E" w:rsidRDefault="002A45E0" w:rsidP="002D02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роведени</w:t>
      </w:r>
      <w:r w:rsidRPr="002D0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открытых</w:t>
      </w:r>
      <w:r w:rsidR="00E32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/закрытых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торгов </w:t>
      </w:r>
      <w:r w:rsidRPr="002D0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закрыт</w:t>
      </w:r>
      <w:r w:rsidRPr="002D0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</w:t>
      </w:r>
      <w:r w:rsidRPr="002D02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2A4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представления предложений о цене имущества (предприятия) должника</w:t>
      </w:r>
    </w:p>
    <w:p w14:paraId="1BEAEDC1" w14:textId="3DBC3B91" w:rsidR="00A35B7E" w:rsidRDefault="002D022E" w:rsidP="00857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проведения открытых</w:t>
      </w:r>
      <w:r w:rsidR="00E327B4">
        <w:rPr>
          <w:rFonts w:ascii="Times New Roman" w:eastAsia="Times New Roman" w:hAnsi="Times New Roman" w:cs="Times New Roman"/>
          <w:sz w:val="24"/>
          <w:szCs w:val="24"/>
          <w:lang w:eastAsia="ru-RU"/>
        </w:rPr>
        <w:t>/закрытых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 с закрытой формой представления предложений о цене имущества</w:t>
      </w:r>
      <w:r w:rsidR="00A35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(предприятия) должника</w:t>
      </w:r>
      <w:r w:rsidR="002A45E0" w:rsidRPr="002A45E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предложения о цене имущества (предприятия) должника представляются участниками торгов одновременно с представлением заявок на участие в торгах (рис</w:t>
      </w:r>
      <w:r w:rsidR="00A35B7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 3.</w:t>
      </w:r>
      <w:r w:rsidR="00DB7E9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A45E0" w:rsidRPr="002A45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9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695E18" w:rsidRPr="00695E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подведения результатов торгов до указанного в сообщении о проведении торгов времени подведения результатов торгов</w:t>
      </w:r>
      <w:r w:rsidR="0069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условии, что ваша заявка допущена и данная информация отражена в протоколе определения участников)</w:t>
      </w:r>
      <w:r w:rsidR="00F531C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531C0" w:rsidRPr="00F531C0">
        <w:t xml:space="preserve"> </w:t>
      </w:r>
      <w:r w:rsidR="00F531C0" w:rsidRPr="00F531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3.1</w:t>
      </w:r>
      <w:r w:rsidR="00F531C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695E18" w:rsidRPr="0069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5390C7" w14:textId="779BB2DC" w:rsidR="002D022E" w:rsidRDefault="00695E18" w:rsidP="00857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Подать предложение в закрытой форме можно только один раз.</w:t>
      </w:r>
    </w:p>
    <w:p w14:paraId="098852BD" w14:textId="6997FA7A" w:rsidR="002D022E" w:rsidRDefault="002D022E" w:rsidP="002D02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49245C6A" wp14:editId="0345741F">
            <wp:extent cx="593407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04CC" w14:textId="54238C08" w:rsidR="002D022E" w:rsidRDefault="002D022E" w:rsidP="002D02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553FC9BD" wp14:editId="0C741858">
            <wp:extent cx="5934075" cy="2628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BFFF12" w14:textId="18A39FEC" w:rsidR="008579D2" w:rsidRDefault="008579D2" w:rsidP="00857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D6F24">
        <w:rPr>
          <w:rFonts w:ascii="Times New Roman" w:eastAsia="Times New Roman" w:hAnsi="Times New Roman" w:cs="Times New Roman"/>
          <w:b/>
          <w:bCs/>
          <w:lang w:eastAsia="ru-RU"/>
        </w:rPr>
        <w:t>Рисунок 3.</w:t>
      </w:r>
      <w:r w:rsidR="00DB7E9F" w:rsidRPr="005D6F24">
        <w:rPr>
          <w:rFonts w:ascii="Times New Roman" w:eastAsia="Times New Roman" w:hAnsi="Times New Roman" w:cs="Times New Roman"/>
          <w:b/>
          <w:bCs/>
          <w:lang w:eastAsia="ru-RU"/>
        </w:rPr>
        <w:t>10</w:t>
      </w:r>
      <w:r w:rsidR="00F531C0">
        <w:rPr>
          <w:rFonts w:ascii="Times New Roman" w:eastAsia="Times New Roman" w:hAnsi="Times New Roman" w:cs="Times New Roman"/>
          <w:b/>
          <w:bCs/>
          <w:lang w:eastAsia="ru-RU"/>
        </w:rPr>
        <w:br/>
      </w:r>
      <w:r w:rsidR="00CD3EB7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3A9E72A" wp14:editId="6841AE8E">
            <wp:extent cx="5932170" cy="33655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630F7" w14:textId="5A87FF0F" w:rsidR="00F531C0" w:rsidRPr="005D6F24" w:rsidRDefault="00F531C0" w:rsidP="00857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F531C0">
        <w:rPr>
          <w:rFonts w:ascii="Times New Roman" w:eastAsia="Times New Roman" w:hAnsi="Times New Roman" w:cs="Times New Roman"/>
          <w:b/>
          <w:bCs/>
          <w:lang w:eastAsia="ru-RU"/>
        </w:rPr>
        <w:t>Рисунок 3.1</w:t>
      </w:r>
      <w:r>
        <w:rPr>
          <w:rFonts w:ascii="Times New Roman" w:eastAsia="Times New Roman" w:hAnsi="Times New Roman" w:cs="Times New Roman"/>
          <w:b/>
          <w:bCs/>
          <w:lang w:eastAsia="ru-RU"/>
        </w:rPr>
        <w:t>1</w:t>
      </w:r>
    </w:p>
    <w:p w14:paraId="48AC4DBC" w14:textId="5875A763" w:rsidR="008579D2" w:rsidRDefault="008579D2" w:rsidP="00857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9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9847A8">
        <w:rPr>
          <w:rFonts w:ascii="Times New Roman" w:eastAsia="Times New Roman" w:hAnsi="Times New Roman" w:cs="Times New Roman"/>
          <w:sz w:val="24"/>
          <w:szCs w:val="24"/>
          <w:lang w:eastAsia="ru-RU"/>
        </w:rPr>
        <w:t>/закрытые</w:t>
      </w:r>
      <w:r w:rsidRPr="00857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торги с закрытой формой подачи предложения о цене проводятся путем сравнения предложений о цене имущества (предприятия) должника, поступивших от участников торгов до даты и времени, указанных в сообщении о проведении открытых торгов. </w:t>
      </w:r>
    </w:p>
    <w:p w14:paraId="5E3994CF" w14:textId="7806599D" w:rsidR="00C7476B" w:rsidRDefault="008579D2" w:rsidP="00857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  торгов признается участник торгов, предложивший наиболее высокую цену.</w:t>
      </w:r>
      <w:r w:rsidRPr="008579D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579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была предложена цена имущества (предприятия) должника, равная цене имущества (предприятия) должника, предложенной другим (другими) участником (участниками) торгов, представленным признается предложение о цене имущества (предприятия) должника, поступившее ранее других предложений.</w:t>
      </w:r>
    </w:p>
    <w:p w14:paraId="4C9860E5" w14:textId="77777777" w:rsidR="00E94E3A" w:rsidRPr="008579D2" w:rsidRDefault="00E94E3A" w:rsidP="00857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630997" w14:textId="06AF0855" w:rsidR="001E44A1" w:rsidRPr="00E94E3A" w:rsidRDefault="001E44A1" w:rsidP="00E94E3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24489991"/>
      <w:r w:rsidRPr="00E94E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Проведение открытых торгов с открытой формой подачи предложений</w:t>
      </w:r>
      <w:bookmarkEnd w:id="1"/>
    </w:p>
    <w:p w14:paraId="5A3D0662" w14:textId="77777777" w:rsidR="00865DDB" w:rsidRDefault="001E44A1" w:rsidP="001E4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4A1">
        <w:rPr>
          <w:rFonts w:ascii="Times New Roman" w:hAnsi="Times New Roman" w:cs="Times New Roman"/>
          <w:sz w:val="24"/>
          <w:szCs w:val="24"/>
        </w:rPr>
        <w:t xml:space="preserve">Открытые торги проводятся путем повышения начальной цены продажи на величину, кратную величине </w:t>
      </w:r>
      <w:r w:rsidRPr="001E44A1">
        <w:rPr>
          <w:rFonts w:ascii="Times New Roman" w:hAnsi="Times New Roman" w:cs="Times New Roman"/>
          <w:i/>
          <w:sz w:val="24"/>
          <w:szCs w:val="24"/>
        </w:rPr>
        <w:t>«</w:t>
      </w:r>
      <w:r w:rsidRPr="001E44DD">
        <w:rPr>
          <w:rFonts w:ascii="Times New Roman" w:hAnsi="Times New Roman" w:cs="Times New Roman"/>
          <w:b/>
          <w:bCs/>
          <w:i/>
          <w:sz w:val="24"/>
          <w:szCs w:val="24"/>
        </w:rPr>
        <w:t>шага аукциона</w:t>
      </w:r>
      <w:r w:rsidRPr="001E44A1">
        <w:rPr>
          <w:rFonts w:ascii="Times New Roman" w:hAnsi="Times New Roman" w:cs="Times New Roman"/>
          <w:i/>
          <w:sz w:val="24"/>
          <w:szCs w:val="24"/>
        </w:rPr>
        <w:t>»</w:t>
      </w:r>
      <w:r w:rsidRPr="001E44A1">
        <w:rPr>
          <w:rFonts w:ascii="Times New Roman" w:hAnsi="Times New Roman" w:cs="Times New Roman"/>
          <w:sz w:val="24"/>
          <w:szCs w:val="24"/>
        </w:rPr>
        <w:t>.</w:t>
      </w:r>
    </w:p>
    <w:p w14:paraId="50CFCE7E" w14:textId="722AC095" w:rsidR="001E44DD" w:rsidRDefault="001E44A1" w:rsidP="001E4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4A1">
        <w:rPr>
          <w:rFonts w:ascii="Times New Roman" w:hAnsi="Times New Roman" w:cs="Times New Roman"/>
          <w:sz w:val="24"/>
          <w:szCs w:val="24"/>
        </w:rPr>
        <w:t xml:space="preserve"> </w:t>
      </w:r>
      <w:r w:rsidR="00865DDB" w:rsidRPr="00865DDB">
        <w:rPr>
          <w:rFonts w:ascii="Times New Roman" w:hAnsi="Times New Roman" w:cs="Times New Roman"/>
          <w:sz w:val="24"/>
          <w:szCs w:val="24"/>
        </w:rPr>
        <w:t xml:space="preserve">Если в течение одного </w:t>
      </w:r>
      <w:bookmarkStart w:id="2" w:name="_Hlk90458770"/>
      <w:r w:rsidR="00865DDB" w:rsidRPr="00865DDB">
        <w:rPr>
          <w:rFonts w:ascii="Times New Roman" w:hAnsi="Times New Roman" w:cs="Times New Roman"/>
          <w:sz w:val="24"/>
          <w:szCs w:val="24"/>
        </w:rPr>
        <w:t>часа с момента начала представления предложений о цене не поступило ни одного предложения о цене</w:t>
      </w:r>
      <w:bookmarkEnd w:id="2"/>
      <w:r w:rsidR="00865DDB" w:rsidRPr="00865DDB">
        <w:rPr>
          <w:rFonts w:ascii="Times New Roman" w:hAnsi="Times New Roman" w:cs="Times New Roman"/>
          <w:sz w:val="24"/>
          <w:szCs w:val="24"/>
        </w:rPr>
        <w:t>, торги с помощью программно-аппаратных средств сайта завершаются автоматически, при этом представление и принятие предложений о цене прекращаются. В случае поступления предложения о цене в течение одного часа с момента начала представления предложений о цене время представления предложений о цене продлевается на тридцать минут с момента представления каждого из таких предложений.</w:t>
      </w:r>
    </w:p>
    <w:p w14:paraId="6D2AF768" w14:textId="77175A1E" w:rsidR="00865DDB" w:rsidRDefault="00865DDB" w:rsidP="001E4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DDB">
        <w:rPr>
          <w:rFonts w:ascii="Times New Roman" w:hAnsi="Times New Roman" w:cs="Times New Roman"/>
          <w:sz w:val="24"/>
          <w:szCs w:val="24"/>
        </w:rPr>
        <w:t>Если в течение тридцати минут после представления последнего предложения о цене (не учитывая отклоненных предложений о цене) не поступило следующее предложение, торги с помощью программно-аппаратных средств сайта завершаются автоматически.</w:t>
      </w:r>
    </w:p>
    <w:p w14:paraId="354184ED" w14:textId="77777777" w:rsidR="00865DDB" w:rsidRDefault="001E44A1" w:rsidP="00865D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4A1">
        <w:rPr>
          <w:rFonts w:ascii="Times New Roman" w:hAnsi="Times New Roman" w:cs="Times New Roman"/>
          <w:sz w:val="24"/>
          <w:szCs w:val="24"/>
        </w:rPr>
        <w:t>За 30 минут до наступления срока начала подачи предложений о цене имущества на информационной карте торгов</w:t>
      </w:r>
      <w:r w:rsidR="00E9047C">
        <w:rPr>
          <w:rFonts w:ascii="Times New Roman" w:hAnsi="Times New Roman" w:cs="Times New Roman"/>
          <w:sz w:val="24"/>
          <w:szCs w:val="24"/>
        </w:rPr>
        <w:t>, напротив раздела «</w:t>
      </w:r>
      <w:r w:rsidR="00E9047C" w:rsidRPr="00E9047C">
        <w:rPr>
          <w:rFonts w:ascii="Times New Roman" w:hAnsi="Times New Roman" w:cs="Times New Roman"/>
          <w:color w:val="FF0000"/>
          <w:sz w:val="24"/>
          <w:szCs w:val="24"/>
        </w:rPr>
        <w:t>Сведения по лоту №..»</w:t>
      </w:r>
      <w:r w:rsidRPr="00E904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E44A1">
        <w:rPr>
          <w:rFonts w:ascii="Times New Roman" w:hAnsi="Times New Roman" w:cs="Times New Roman"/>
          <w:sz w:val="24"/>
          <w:szCs w:val="24"/>
        </w:rPr>
        <w:t xml:space="preserve">станет доступна ссылка </w:t>
      </w:r>
      <w:r w:rsidRPr="001E44A1">
        <w:rPr>
          <w:rFonts w:ascii="Times New Roman" w:hAnsi="Times New Roman" w:cs="Times New Roman"/>
          <w:i/>
          <w:sz w:val="24"/>
          <w:szCs w:val="24"/>
        </w:rPr>
        <w:t>«</w:t>
      </w:r>
      <w:r w:rsidRPr="00E9047C">
        <w:rPr>
          <w:rFonts w:ascii="Times New Roman" w:hAnsi="Times New Roman" w:cs="Times New Roman"/>
          <w:i/>
          <w:color w:val="FF0000"/>
          <w:sz w:val="24"/>
          <w:szCs w:val="24"/>
        </w:rPr>
        <w:t>Перейти на страницу с ходом проведения торгов</w:t>
      </w:r>
      <w:r w:rsidRPr="001E44A1">
        <w:rPr>
          <w:rFonts w:ascii="Times New Roman" w:hAnsi="Times New Roman" w:cs="Times New Roman"/>
          <w:i/>
          <w:sz w:val="24"/>
          <w:szCs w:val="24"/>
        </w:rPr>
        <w:t>»</w:t>
      </w:r>
      <w:r w:rsidRPr="001E44A1">
        <w:rPr>
          <w:rFonts w:ascii="Times New Roman" w:hAnsi="Times New Roman" w:cs="Times New Roman"/>
          <w:sz w:val="24"/>
          <w:szCs w:val="24"/>
        </w:rPr>
        <w:t xml:space="preserve"> (рис</w:t>
      </w:r>
      <w:r w:rsidR="00E9047C">
        <w:rPr>
          <w:rFonts w:ascii="Times New Roman" w:hAnsi="Times New Roman" w:cs="Times New Roman"/>
          <w:sz w:val="24"/>
          <w:szCs w:val="24"/>
        </w:rPr>
        <w:t>унок 4.1</w:t>
      </w:r>
      <w:r w:rsidRPr="001E44A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9C7A351" w14:textId="695D242B" w:rsidR="00C7476B" w:rsidRDefault="001E44A1" w:rsidP="00865D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4A1">
        <w:rPr>
          <w:rFonts w:ascii="Times New Roman" w:hAnsi="Times New Roman" w:cs="Times New Roman"/>
          <w:sz w:val="24"/>
          <w:szCs w:val="24"/>
        </w:rPr>
        <w:t>Данная ссылка будет доступна только</w:t>
      </w:r>
      <w:r w:rsidR="00E9047C">
        <w:rPr>
          <w:rFonts w:ascii="Times New Roman" w:hAnsi="Times New Roman" w:cs="Times New Roman"/>
          <w:sz w:val="24"/>
          <w:szCs w:val="24"/>
        </w:rPr>
        <w:t xml:space="preserve"> после того</w:t>
      </w:r>
      <w:r w:rsidR="001E44DD">
        <w:rPr>
          <w:rFonts w:ascii="Times New Roman" w:hAnsi="Times New Roman" w:cs="Times New Roman"/>
          <w:sz w:val="24"/>
          <w:szCs w:val="24"/>
        </w:rPr>
        <w:t>,</w:t>
      </w:r>
      <w:r w:rsidR="00E9047C">
        <w:rPr>
          <w:rFonts w:ascii="Times New Roman" w:hAnsi="Times New Roman" w:cs="Times New Roman"/>
          <w:sz w:val="24"/>
          <w:szCs w:val="24"/>
        </w:rPr>
        <w:t xml:space="preserve"> как организатор торгов </w:t>
      </w:r>
      <w:r w:rsidRPr="001E44A1">
        <w:rPr>
          <w:rFonts w:ascii="Times New Roman" w:hAnsi="Times New Roman" w:cs="Times New Roman"/>
          <w:sz w:val="24"/>
          <w:szCs w:val="24"/>
        </w:rPr>
        <w:t>сформирует и подпишет протоколы об определении участников открытых торгов.</w:t>
      </w:r>
    </w:p>
    <w:p w14:paraId="385D97F8" w14:textId="77777777" w:rsidR="00865DDB" w:rsidRDefault="00865DDB" w:rsidP="009F03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55D4CA" w14:textId="2435A091" w:rsidR="00C7476B" w:rsidRDefault="000D1F43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3C91B" wp14:editId="05F367EC">
            <wp:extent cx="5934075" cy="1847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8760" w14:textId="49EC998C" w:rsidR="00E9047C" w:rsidRPr="005D6F24" w:rsidRDefault="00E9047C" w:rsidP="00E9047C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4.1</w:t>
      </w:r>
    </w:p>
    <w:p w14:paraId="48313E82" w14:textId="5B3D5827" w:rsidR="00684F81" w:rsidRDefault="00684F81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 w:rsidRPr="00684F81">
        <w:rPr>
          <w:rFonts w:ascii="Times New Roman" w:hAnsi="Times New Roman" w:cs="Times New Roman"/>
          <w:sz w:val="24"/>
          <w:szCs w:val="24"/>
        </w:rPr>
        <w:t xml:space="preserve">При переходе на нее откроется страница </w:t>
      </w:r>
      <w:r w:rsidRPr="00684F81">
        <w:rPr>
          <w:rFonts w:ascii="Times New Roman" w:hAnsi="Times New Roman" w:cs="Times New Roman"/>
          <w:i/>
          <w:sz w:val="24"/>
          <w:szCs w:val="24"/>
        </w:rPr>
        <w:t>«</w:t>
      </w:r>
      <w:r w:rsidRPr="00A5556D">
        <w:rPr>
          <w:rFonts w:ascii="Times New Roman" w:hAnsi="Times New Roman" w:cs="Times New Roman"/>
          <w:i/>
          <w:color w:val="FF0000"/>
          <w:sz w:val="24"/>
          <w:szCs w:val="24"/>
        </w:rPr>
        <w:t>Проведение торгов №….</w:t>
      </w:r>
      <w:r w:rsidRPr="00A5556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</w:t>
      </w:r>
      <w:r w:rsidRPr="00A555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4F81">
        <w:rPr>
          <w:rFonts w:ascii="Times New Roman" w:hAnsi="Times New Roman" w:cs="Times New Roman"/>
          <w:sz w:val="24"/>
          <w:szCs w:val="24"/>
        </w:rPr>
        <w:t xml:space="preserve">(рис. </w:t>
      </w:r>
      <w:r w:rsidR="004958AA">
        <w:rPr>
          <w:rFonts w:ascii="Times New Roman" w:hAnsi="Times New Roman" w:cs="Times New Roman"/>
          <w:sz w:val="24"/>
          <w:szCs w:val="24"/>
        </w:rPr>
        <w:t>4</w:t>
      </w:r>
      <w:r w:rsidRPr="00684F81">
        <w:rPr>
          <w:rFonts w:ascii="Times New Roman" w:hAnsi="Times New Roman" w:cs="Times New Roman"/>
          <w:sz w:val="24"/>
          <w:szCs w:val="24"/>
        </w:rPr>
        <w:t>.2)</w:t>
      </w:r>
    </w:p>
    <w:p w14:paraId="46A545DF" w14:textId="5B6BBE89" w:rsidR="00684F81" w:rsidRDefault="00684F81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039157" wp14:editId="735481A3">
            <wp:extent cx="5932170" cy="3218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97CF6" w14:textId="012CC7B7" w:rsidR="004958AA" w:rsidRPr="005D6F24" w:rsidRDefault="004958AA" w:rsidP="004958AA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4.2</w:t>
      </w:r>
    </w:p>
    <w:p w14:paraId="0A826E8C" w14:textId="0F16F643" w:rsidR="00A5556D" w:rsidRDefault="00A5556D" w:rsidP="009F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Где, раздел «</w:t>
      </w:r>
      <w:r w:rsidRPr="005D6F24">
        <w:rPr>
          <w:rFonts w:ascii="Times New Roman" w:hAnsi="Times New Roman" w:cs="Times New Roman"/>
          <w:color w:val="FF0000"/>
          <w:sz w:val="24"/>
          <w:szCs w:val="24"/>
        </w:rPr>
        <w:t>Информация о торгах</w:t>
      </w:r>
      <w:r>
        <w:rPr>
          <w:rFonts w:ascii="Times New Roman" w:hAnsi="Times New Roman" w:cs="Times New Roman"/>
          <w:sz w:val="24"/>
          <w:szCs w:val="24"/>
        </w:rPr>
        <w:t xml:space="preserve">» включает в себя следующую информацию: </w:t>
      </w:r>
    </w:p>
    <w:p w14:paraId="492AB67C" w14:textId="01B94A2D" w:rsidR="00A92B2E" w:rsidRPr="00A5556D" w:rsidRDefault="00A92B2E" w:rsidP="00A555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556D">
        <w:rPr>
          <w:rFonts w:ascii="Times New Roman" w:hAnsi="Times New Roman" w:cs="Times New Roman"/>
          <w:sz w:val="24"/>
          <w:szCs w:val="24"/>
        </w:rPr>
        <w:t>Должник</w:t>
      </w:r>
    </w:p>
    <w:p w14:paraId="06A7A192" w14:textId="77777777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Сведения об имуществе</w:t>
      </w:r>
    </w:p>
    <w:p w14:paraId="67EE0E71" w14:textId="77777777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Начало торгов</w:t>
      </w:r>
    </w:p>
    <w:p w14:paraId="32ACEBEE" w14:textId="77777777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Завершение торгов</w:t>
      </w:r>
    </w:p>
    <w:p w14:paraId="2EE3CC00" w14:textId="55C8B00E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 xml:space="preserve">Время до завершения </w:t>
      </w:r>
    </w:p>
    <w:p w14:paraId="7415DADD" w14:textId="77777777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Начальная цена торгов</w:t>
      </w:r>
    </w:p>
    <w:p w14:paraId="057A3957" w14:textId="77777777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Шаг торгов</w:t>
      </w:r>
    </w:p>
    <w:p w14:paraId="3CF66532" w14:textId="7EF20E66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 xml:space="preserve">Текущая цена </w:t>
      </w:r>
    </w:p>
    <w:p w14:paraId="5C26FB22" w14:textId="1B51DF50" w:rsidR="00A92B2E" w:rsidRPr="00A92B2E" w:rsidRDefault="00A92B2E" w:rsidP="00A92B2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 xml:space="preserve">Изменение цены </w:t>
      </w:r>
    </w:p>
    <w:p w14:paraId="5E7D3160" w14:textId="6E949DDD" w:rsidR="00A92B2E" w:rsidRPr="00A92B2E" w:rsidRDefault="00A92B2E" w:rsidP="00A92B2E">
      <w:pPr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>В указанное время начала подачи предложений о цене имущества откроется нижняя часть страницы. Она включает в себя два блока (рис</w:t>
      </w:r>
      <w:r w:rsidR="001E44DD">
        <w:rPr>
          <w:rFonts w:ascii="Times New Roman" w:hAnsi="Times New Roman" w:cs="Times New Roman"/>
          <w:sz w:val="24"/>
          <w:szCs w:val="24"/>
        </w:rPr>
        <w:t xml:space="preserve">унок </w:t>
      </w:r>
      <w:r w:rsidR="004958AA">
        <w:rPr>
          <w:rFonts w:ascii="Times New Roman" w:hAnsi="Times New Roman" w:cs="Times New Roman"/>
          <w:sz w:val="24"/>
          <w:szCs w:val="24"/>
        </w:rPr>
        <w:t>4</w:t>
      </w:r>
      <w:r w:rsidRPr="00A92B2E">
        <w:rPr>
          <w:rFonts w:ascii="Times New Roman" w:hAnsi="Times New Roman" w:cs="Times New Roman"/>
          <w:sz w:val="24"/>
          <w:szCs w:val="24"/>
        </w:rPr>
        <w:t>.3):</w:t>
      </w:r>
    </w:p>
    <w:p w14:paraId="03DC0A8B" w14:textId="77777777" w:rsidR="00A92B2E" w:rsidRPr="005D6F24" w:rsidRDefault="00A92B2E" w:rsidP="00A92B2E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6F24">
        <w:rPr>
          <w:rFonts w:ascii="Times New Roman" w:hAnsi="Times New Roman" w:cs="Times New Roman"/>
          <w:color w:val="FF0000"/>
          <w:sz w:val="24"/>
          <w:szCs w:val="24"/>
        </w:rPr>
        <w:t>Ход торгов.</w:t>
      </w:r>
    </w:p>
    <w:p w14:paraId="2B8D21BB" w14:textId="46319207" w:rsidR="00A92B2E" w:rsidRPr="005D6F24" w:rsidRDefault="00A92B2E" w:rsidP="00A92B2E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6F24">
        <w:rPr>
          <w:rFonts w:ascii="Times New Roman" w:hAnsi="Times New Roman" w:cs="Times New Roman"/>
          <w:color w:val="FF0000"/>
          <w:sz w:val="24"/>
          <w:szCs w:val="24"/>
        </w:rPr>
        <w:t>Подача ценового предложения</w:t>
      </w:r>
    </w:p>
    <w:p w14:paraId="76BBEB95" w14:textId="08A0E36F" w:rsidR="00A92B2E" w:rsidRDefault="00A92B2E" w:rsidP="00A92B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770FE" wp14:editId="4443CF40">
            <wp:extent cx="5932170" cy="32188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1C3F6" w14:textId="17573E34" w:rsidR="002F5131" w:rsidRPr="005D6F24" w:rsidRDefault="002F5131" w:rsidP="002F5131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4.3</w:t>
      </w:r>
    </w:p>
    <w:p w14:paraId="0D775161" w14:textId="598AE514" w:rsidR="00684F81" w:rsidRDefault="00684F81" w:rsidP="009F03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30379" w14:textId="3BD71FE5" w:rsidR="002F5131" w:rsidRPr="002F5131" w:rsidRDefault="00A92B2E" w:rsidP="002F513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 xml:space="preserve">Для того, чтобы подать предложение, необходимо нажать кнопку </w:t>
      </w:r>
      <w:r w:rsidRPr="00A92B2E">
        <w:rPr>
          <w:rFonts w:ascii="Times New Roman" w:hAnsi="Times New Roman" w:cs="Times New Roman"/>
          <w:i/>
          <w:sz w:val="24"/>
          <w:szCs w:val="24"/>
        </w:rPr>
        <w:t>«</w:t>
      </w:r>
      <w:r w:rsidRPr="00A92B2E">
        <w:rPr>
          <w:rFonts w:ascii="Times New Roman" w:hAnsi="Times New Roman" w:cs="Times New Roman"/>
          <w:i/>
          <w:color w:val="00B050"/>
          <w:sz w:val="24"/>
          <w:szCs w:val="24"/>
        </w:rPr>
        <w:t>Отправить предложение</w:t>
      </w:r>
      <w:r w:rsidRPr="00A92B2E">
        <w:rPr>
          <w:rFonts w:ascii="Times New Roman" w:hAnsi="Times New Roman" w:cs="Times New Roman"/>
          <w:i/>
          <w:sz w:val="24"/>
          <w:szCs w:val="24"/>
        </w:rPr>
        <w:t>»</w:t>
      </w:r>
      <w:r w:rsidR="004958AA">
        <w:rPr>
          <w:rFonts w:ascii="Times New Roman" w:hAnsi="Times New Roman" w:cs="Times New Roman"/>
          <w:sz w:val="24"/>
          <w:szCs w:val="24"/>
        </w:rPr>
        <w:t xml:space="preserve"> (рисунок</w:t>
      </w:r>
      <w:r w:rsidR="002F5131">
        <w:rPr>
          <w:rFonts w:ascii="Times New Roman" w:hAnsi="Times New Roman" w:cs="Times New Roman"/>
          <w:sz w:val="24"/>
          <w:szCs w:val="24"/>
        </w:rPr>
        <w:t xml:space="preserve"> 4.4</w:t>
      </w:r>
      <w:r w:rsidR="004958AA">
        <w:rPr>
          <w:rFonts w:ascii="Times New Roman" w:hAnsi="Times New Roman" w:cs="Times New Roman"/>
          <w:sz w:val="24"/>
          <w:szCs w:val="24"/>
        </w:rPr>
        <w:t xml:space="preserve">) </w:t>
      </w:r>
      <w:r w:rsidRPr="00A92B2E">
        <w:rPr>
          <w:rFonts w:ascii="Times New Roman" w:hAnsi="Times New Roman" w:cs="Times New Roman"/>
          <w:sz w:val="24"/>
          <w:szCs w:val="24"/>
        </w:rPr>
        <w:t xml:space="preserve">и подписать электронной подписью. Далее появится уведомление о подтверждении ценового предложения. Если Вы согласны с предложенной ценой, то необходимо нажать кнопку </w:t>
      </w:r>
      <w:r w:rsidRPr="00A92B2E">
        <w:rPr>
          <w:rFonts w:ascii="Times New Roman" w:hAnsi="Times New Roman" w:cs="Times New Roman"/>
          <w:i/>
          <w:sz w:val="24"/>
          <w:szCs w:val="24"/>
        </w:rPr>
        <w:t>«ОК»</w:t>
      </w:r>
      <w:r w:rsidRPr="00A92B2E">
        <w:rPr>
          <w:rFonts w:ascii="Times New Roman" w:hAnsi="Times New Roman" w:cs="Times New Roman"/>
          <w:sz w:val="24"/>
          <w:szCs w:val="24"/>
        </w:rPr>
        <w:t>.</w:t>
      </w:r>
      <w:r w:rsidRPr="00A92B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5131" w:rsidRPr="002F5131">
        <w:rPr>
          <w:rFonts w:ascii="Times New Roman" w:hAnsi="Times New Roman" w:cs="Times New Roman"/>
          <w:iCs/>
          <w:sz w:val="24"/>
          <w:szCs w:val="24"/>
        </w:rPr>
        <w:t>Предложенная Вами цена автоматически отобразится</w:t>
      </w:r>
      <w:r w:rsidR="002F5131">
        <w:rPr>
          <w:rFonts w:ascii="Times New Roman" w:hAnsi="Times New Roman" w:cs="Times New Roman"/>
          <w:iCs/>
          <w:sz w:val="24"/>
          <w:szCs w:val="24"/>
        </w:rPr>
        <w:t xml:space="preserve"> в разделе «</w:t>
      </w:r>
      <w:r w:rsidR="002F5131" w:rsidRPr="002F5131">
        <w:rPr>
          <w:rFonts w:ascii="Times New Roman" w:hAnsi="Times New Roman" w:cs="Times New Roman"/>
          <w:iCs/>
          <w:color w:val="FF0000"/>
          <w:sz w:val="24"/>
          <w:szCs w:val="24"/>
        </w:rPr>
        <w:t>Ход торгов</w:t>
      </w:r>
      <w:r w:rsidR="002F5131">
        <w:rPr>
          <w:rFonts w:ascii="Times New Roman" w:hAnsi="Times New Roman" w:cs="Times New Roman"/>
          <w:iCs/>
          <w:sz w:val="24"/>
          <w:szCs w:val="24"/>
        </w:rPr>
        <w:t>» как «</w:t>
      </w:r>
      <w:r w:rsidR="002F5131" w:rsidRPr="002F5131">
        <w:rPr>
          <w:rFonts w:ascii="Times New Roman" w:hAnsi="Times New Roman" w:cs="Times New Roman"/>
          <w:b/>
          <w:bCs/>
          <w:iCs/>
          <w:sz w:val="24"/>
          <w:szCs w:val="24"/>
        </w:rPr>
        <w:t>Принято ВАШЕ ценовое предложение на сумму…</w:t>
      </w:r>
      <w:r w:rsidR="002F5131">
        <w:rPr>
          <w:rFonts w:ascii="Times New Roman" w:hAnsi="Times New Roman" w:cs="Times New Roman"/>
          <w:iCs/>
          <w:sz w:val="24"/>
          <w:szCs w:val="24"/>
        </w:rPr>
        <w:t>»</w:t>
      </w:r>
      <w:r w:rsidR="00FD217A">
        <w:rPr>
          <w:rFonts w:ascii="Times New Roman" w:hAnsi="Times New Roman" w:cs="Times New Roman"/>
          <w:iCs/>
          <w:sz w:val="24"/>
          <w:szCs w:val="24"/>
        </w:rPr>
        <w:t xml:space="preserve"> (рисунок 4.5)</w:t>
      </w:r>
    </w:p>
    <w:p w14:paraId="47677924" w14:textId="61C2361E" w:rsidR="00A92B2E" w:rsidRDefault="00A92B2E" w:rsidP="002F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B2E">
        <w:rPr>
          <w:rFonts w:ascii="Times New Roman" w:hAnsi="Times New Roman" w:cs="Times New Roman"/>
          <w:sz w:val="24"/>
          <w:szCs w:val="24"/>
        </w:rPr>
        <w:t xml:space="preserve">После этого таблица с ходом торгов обновится, и в ней появится запись о Вашем ценовом предложении, причём в окне «Цена предложения (руб.)*» стоимость лота автоматически увеличится на шаг торгов </w:t>
      </w:r>
      <w:r w:rsidR="004958AA">
        <w:rPr>
          <w:rFonts w:ascii="Times New Roman" w:hAnsi="Times New Roman" w:cs="Times New Roman"/>
          <w:sz w:val="24"/>
          <w:szCs w:val="24"/>
        </w:rPr>
        <w:t>.</w:t>
      </w:r>
    </w:p>
    <w:p w14:paraId="39240432" w14:textId="054D2AA8" w:rsidR="00A92B2E" w:rsidRDefault="00A92B2E" w:rsidP="00A92B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F6918" wp14:editId="314B6FDB">
            <wp:extent cx="5932170" cy="65849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A292C" w14:textId="72C92C58" w:rsidR="002F5131" w:rsidRPr="005D6F24" w:rsidRDefault="002F5131" w:rsidP="002F5131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4.4</w:t>
      </w:r>
    </w:p>
    <w:p w14:paraId="278345D4" w14:textId="64597FD2" w:rsidR="002F5131" w:rsidRDefault="00FD217A" w:rsidP="002F51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21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BCDBA8" wp14:editId="6D439891">
            <wp:extent cx="5934075" cy="3114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817D" w14:textId="0B282A16" w:rsidR="00FD217A" w:rsidRPr="005D6F24" w:rsidRDefault="00FD217A" w:rsidP="002F5131">
      <w:pPr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4.5</w:t>
      </w:r>
    </w:p>
    <w:p w14:paraId="1F38BA6F" w14:textId="71AB5A43" w:rsidR="00FD217A" w:rsidRPr="00FD217A" w:rsidRDefault="00FD217A" w:rsidP="00FD2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17A">
        <w:rPr>
          <w:rFonts w:ascii="Times New Roman" w:hAnsi="Times New Roman" w:cs="Times New Roman"/>
          <w:sz w:val="24"/>
          <w:szCs w:val="24"/>
        </w:rPr>
        <w:t>Ценовое предложение может быть подано другим участником торгов. Информация о нём также будет добавлена в таблицу хода торгов (рис</w:t>
      </w:r>
      <w:r>
        <w:rPr>
          <w:rFonts w:ascii="Times New Roman" w:hAnsi="Times New Roman" w:cs="Times New Roman"/>
          <w:sz w:val="24"/>
          <w:szCs w:val="24"/>
        </w:rPr>
        <w:t>унок 4.6</w:t>
      </w:r>
      <w:r w:rsidRPr="00FD217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0831AD0" w14:textId="77D4ED9F" w:rsidR="00A92B2E" w:rsidRDefault="00A92B2E" w:rsidP="009F03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E7C95" w14:textId="14A3C9C7" w:rsidR="00684F81" w:rsidRDefault="00684F81" w:rsidP="009F03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00922" wp14:editId="56985181">
            <wp:extent cx="5934075" cy="3133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91E2" w14:textId="1345F08B" w:rsidR="00FD217A" w:rsidRPr="005D6F24" w:rsidRDefault="00FD217A" w:rsidP="00FD217A">
      <w:pPr>
        <w:jc w:val="center"/>
        <w:rPr>
          <w:rFonts w:ascii="Times New Roman" w:hAnsi="Times New Roman" w:cs="Times New Roman"/>
          <w:b/>
        </w:rPr>
      </w:pPr>
      <w:r w:rsidRPr="005D6F24">
        <w:rPr>
          <w:rFonts w:ascii="Times New Roman" w:hAnsi="Times New Roman" w:cs="Times New Roman"/>
          <w:b/>
        </w:rPr>
        <w:t>Рисунок 4.6</w:t>
      </w:r>
    </w:p>
    <w:p w14:paraId="7D29BF3D" w14:textId="2E10382F" w:rsidR="00FD217A" w:rsidRPr="00FD217A" w:rsidRDefault="00FD217A" w:rsidP="004D461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Открытые торги, в которых </w:t>
      </w:r>
      <w:r w:rsidR="004D4619">
        <w:rPr>
          <w:rFonts w:ascii="Times New Roman" w:hAnsi="Times New Roman" w:cs="Times New Roman"/>
          <w:bCs/>
          <w:sz w:val="24"/>
          <w:szCs w:val="24"/>
        </w:rPr>
        <w:t>допущен</w:t>
      </w:r>
      <w:r>
        <w:rPr>
          <w:rFonts w:ascii="Times New Roman" w:hAnsi="Times New Roman" w:cs="Times New Roman"/>
          <w:bCs/>
          <w:sz w:val="24"/>
          <w:szCs w:val="24"/>
        </w:rPr>
        <w:t xml:space="preserve"> только один участник, признаются несостоявшимися</w:t>
      </w:r>
      <w:r w:rsidR="004D4619">
        <w:rPr>
          <w:rFonts w:ascii="Times New Roman" w:hAnsi="Times New Roman" w:cs="Times New Roman"/>
          <w:bCs/>
          <w:sz w:val="24"/>
          <w:szCs w:val="24"/>
        </w:rPr>
        <w:t xml:space="preserve"> (рисунок 4.7.)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умолчанию, </w:t>
      </w:r>
      <w:r w:rsidR="004D4619">
        <w:rPr>
          <w:rFonts w:ascii="Times New Roman" w:hAnsi="Times New Roman" w:cs="Times New Roman"/>
          <w:bCs/>
          <w:sz w:val="24"/>
          <w:szCs w:val="24"/>
        </w:rPr>
        <w:t>пред</w:t>
      </w:r>
      <w:r w:rsidR="007A4706">
        <w:rPr>
          <w:rFonts w:ascii="Times New Roman" w:hAnsi="Times New Roman" w:cs="Times New Roman"/>
          <w:bCs/>
          <w:sz w:val="24"/>
          <w:szCs w:val="24"/>
        </w:rPr>
        <w:t>оставляя</w:t>
      </w:r>
      <w:r w:rsidR="004D4619">
        <w:rPr>
          <w:rFonts w:ascii="Times New Roman" w:hAnsi="Times New Roman" w:cs="Times New Roman"/>
          <w:bCs/>
          <w:sz w:val="24"/>
          <w:szCs w:val="24"/>
        </w:rPr>
        <w:t xml:space="preserve"> заявку на участие</w:t>
      </w:r>
      <w:r w:rsidR="007A4706">
        <w:rPr>
          <w:rFonts w:ascii="Times New Roman" w:hAnsi="Times New Roman" w:cs="Times New Roman"/>
          <w:bCs/>
          <w:sz w:val="24"/>
          <w:szCs w:val="24"/>
        </w:rPr>
        <w:t>,</w:t>
      </w:r>
      <w:r w:rsidR="004D461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заявитель соглашается с первоначальной ценой по </w:t>
      </w:r>
      <w:r w:rsidR="004D4619">
        <w:rPr>
          <w:rFonts w:ascii="Times New Roman" w:hAnsi="Times New Roman" w:cs="Times New Roman"/>
          <w:bCs/>
          <w:sz w:val="24"/>
          <w:szCs w:val="24"/>
        </w:rPr>
        <w:t>лоту</w:t>
      </w:r>
      <w:r w:rsidR="007A4706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4D4619">
        <w:rPr>
          <w:rFonts w:ascii="Times New Roman" w:hAnsi="Times New Roman" w:cs="Times New Roman"/>
          <w:bCs/>
          <w:sz w:val="24"/>
          <w:szCs w:val="24"/>
        </w:rPr>
        <w:t xml:space="preserve"> следовательно организатор торгов в праве заключить договор купли-продажи с этим участником.</w:t>
      </w:r>
    </w:p>
    <w:p w14:paraId="528E5086" w14:textId="77777777" w:rsidR="00C7476B" w:rsidRDefault="00C7476B" w:rsidP="009F03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D30967" w14:textId="140B5AAE" w:rsidR="00576210" w:rsidRDefault="00FD217A" w:rsidP="009F03B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D7CDBF" wp14:editId="68EB8E93">
            <wp:extent cx="5932170" cy="1664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A5C07" w14:textId="695982B5" w:rsidR="005D6F24" w:rsidRPr="005D6F24" w:rsidRDefault="004D4619" w:rsidP="005D6F24">
      <w:pPr>
        <w:jc w:val="center"/>
        <w:rPr>
          <w:rFonts w:ascii="Times New Roman" w:hAnsi="Times New Roman" w:cs="Times New Roman"/>
          <w:b/>
          <w:bCs/>
          <w:noProof/>
        </w:rPr>
      </w:pPr>
      <w:r w:rsidRPr="005D6F24">
        <w:rPr>
          <w:rFonts w:ascii="Times New Roman" w:hAnsi="Times New Roman" w:cs="Times New Roman"/>
          <w:b/>
          <w:bCs/>
          <w:noProof/>
        </w:rPr>
        <w:t>Рисунок 4.7</w:t>
      </w:r>
    </w:p>
    <w:p w14:paraId="7F44AB26" w14:textId="77777777" w:rsidR="004D4619" w:rsidRPr="004D4619" w:rsidRDefault="004D4619" w:rsidP="007A4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619">
        <w:rPr>
          <w:rFonts w:ascii="Times New Roman" w:hAnsi="Times New Roman" w:cs="Times New Roman"/>
          <w:sz w:val="24"/>
          <w:szCs w:val="24"/>
        </w:rPr>
        <w:t xml:space="preserve">Обновление страницы с ходом торгов участник осуществляет самостоятельно, используя для этого встроенный в браузер функционал либо используя клавишу </w:t>
      </w:r>
      <w:r w:rsidRPr="004D461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D4619">
        <w:rPr>
          <w:rFonts w:ascii="Times New Roman" w:hAnsi="Times New Roman" w:cs="Times New Roman"/>
          <w:sz w:val="24"/>
          <w:szCs w:val="24"/>
        </w:rPr>
        <w:t>5 на клавиатуре.</w:t>
      </w:r>
    </w:p>
    <w:p w14:paraId="0A17608C" w14:textId="2173F9A2" w:rsidR="00FD35DC" w:rsidRDefault="00FD35DC" w:rsidP="007A4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Торги автоматически завершаются, если в течение одного</w:t>
      </w:r>
      <w:r w:rsidRPr="00FD35DC">
        <w:rPr>
          <w:rFonts w:ascii="Times New Roman" w:hAnsi="Times New Roman" w:cs="Times New Roman"/>
          <w:sz w:val="24"/>
          <w:szCs w:val="24"/>
        </w:rPr>
        <w:t xml:space="preserve"> часа с момента начала представления предложений о цене не поступило ни одного предложения о цене</w:t>
      </w:r>
      <w:r>
        <w:rPr>
          <w:rFonts w:ascii="Times New Roman" w:hAnsi="Times New Roman" w:cs="Times New Roman"/>
          <w:sz w:val="24"/>
          <w:szCs w:val="24"/>
        </w:rPr>
        <w:t xml:space="preserve"> либо е</w:t>
      </w:r>
      <w:r w:rsidRPr="00FD35DC">
        <w:rPr>
          <w:rFonts w:ascii="Times New Roman" w:hAnsi="Times New Roman" w:cs="Times New Roman"/>
          <w:sz w:val="24"/>
          <w:szCs w:val="24"/>
        </w:rPr>
        <w:t>сли в течение тридцати минут после представления последнего предложения о цене (не учитывая отклоненных предложений о цене) не поступило следующее предложение</w:t>
      </w:r>
      <w:r>
        <w:rPr>
          <w:rFonts w:ascii="Times New Roman" w:hAnsi="Times New Roman" w:cs="Times New Roman"/>
          <w:sz w:val="24"/>
          <w:szCs w:val="24"/>
        </w:rPr>
        <w:t xml:space="preserve"> (рисунок 4.8)</w:t>
      </w:r>
    </w:p>
    <w:p w14:paraId="793C8175" w14:textId="4726B0D1" w:rsidR="00FD35DC" w:rsidRDefault="00FD35DC" w:rsidP="00FD35D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2F0433" wp14:editId="1C361AC7">
            <wp:extent cx="5924550" cy="3105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1459" w14:textId="5D6491AF" w:rsidR="00FD35DC" w:rsidRPr="005D6F24" w:rsidRDefault="00FD35DC" w:rsidP="00FD35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4.8</w:t>
      </w:r>
    </w:p>
    <w:p w14:paraId="52336FDA" w14:textId="4E41539E" w:rsidR="00865DDB" w:rsidRDefault="00865DDB" w:rsidP="007A4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DDB">
        <w:rPr>
          <w:rFonts w:ascii="Times New Roman" w:hAnsi="Times New Roman" w:cs="Times New Roman"/>
          <w:sz w:val="24"/>
          <w:szCs w:val="24"/>
        </w:rPr>
        <w:t xml:space="preserve">По результатам проведения торгов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торгов формирует </w:t>
      </w:r>
      <w:r w:rsidRPr="00865DD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подписывает электронной подписью </w:t>
      </w:r>
      <w:r w:rsidRPr="00865DDB">
        <w:rPr>
          <w:rFonts w:ascii="Times New Roman" w:hAnsi="Times New Roman" w:cs="Times New Roman"/>
          <w:sz w:val="24"/>
          <w:szCs w:val="24"/>
        </w:rPr>
        <w:t>протокол о результатах проведения торгов или решения о признании торгов несостоявшимися</w:t>
      </w:r>
      <w:r w:rsidR="00793289">
        <w:rPr>
          <w:rFonts w:ascii="Times New Roman" w:hAnsi="Times New Roman" w:cs="Times New Roman"/>
          <w:sz w:val="24"/>
          <w:szCs w:val="24"/>
        </w:rPr>
        <w:t>.</w:t>
      </w:r>
    </w:p>
    <w:p w14:paraId="3B31AAA4" w14:textId="6682B52C" w:rsidR="00793289" w:rsidRDefault="00793289" w:rsidP="007A4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90459527"/>
      <w:r>
        <w:rPr>
          <w:rFonts w:ascii="Times New Roman" w:hAnsi="Times New Roman" w:cs="Times New Roman"/>
          <w:sz w:val="24"/>
          <w:szCs w:val="24"/>
        </w:rPr>
        <w:t>Данные протоколы будут отображаться в ЛИЧНОМ КАБИНЕТЕ участника торгов. Для этого необходимо перейти в информационную карту торгов, в раздел «</w:t>
      </w:r>
      <w:r w:rsidRPr="00793289">
        <w:rPr>
          <w:rFonts w:ascii="Times New Roman" w:hAnsi="Times New Roman" w:cs="Times New Roman"/>
          <w:color w:val="FF0000"/>
          <w:sz w:val="24"/>
          <w:szCs w:val="24"/>
        </w:rPr>
        <w:t>Электронные документы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bookmarkEnd w:id="3"/>
      <w:r>
        <w:rPr>
          <w:rFonts w:ascii="Times New Roman" w:hAnsi="Times New Roman" w:cs="Times New Roman"/>
          <w:sz w:val="24"/>
          <w:szCs w:val="24"/>
        </w:rPr>
        <w:t>(рисунок 4.9).</w:t>
      </w:r>
    </w:p>
    <w:p w14:paraId="3F6D41F6" w14:textId="3DE0BC66" w:rsidR="00793289" w:rsidRDefault="00793289" w:rsidP="00793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4CFD56" wp14:editId="5D10C557">
            <wp:extent cx="5934075" cy="2133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76E9" w14:textId="2203DD11" w:rsidR="00793289" w:rsidRPr="005D6F24" w:rsidRDefault="00793289" w:rsidP="0079328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D6F24">
        <w:rPr>
          <w:rFonts w:ascii="Times New Roman" w:hAnsi="Times New Roman" w:cs="Times New Roman"/>
          <w:b/>
          <w:bCs/>
        </w:rPr>
        <w:t>Рисунок 4.9</w:t>
      </w:r>
    </w:p>
    <w:p w14:paraId="64ADE591" w14:textId="77777777" w:rsidR="00C37494" w:rsidRPr="00C37494" w:rsidRDefault="00C37494" w:rsidP="005D6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494">
        <w:rPr>
          <w:rFonts w:ascii="Times New Roman" w:hAnsi="Times New Roman" w:cs="Times New Roman"/>
          <w:sz w:val="24"/>
          <w:szCs w:val="24"/>
        </w:rPr>
        <w:t>Победителем открытых торгов признается участник торгов, предложивший максимальную цену имущества (предприятия) должника.</w:t>
      </w:r>
    </w:p>
    <w:p w14:paraId="1E0361CF" w14:textId="77777777" w:rsidR="00793289" w:rsidRPr="004D4619" w:rsidRDefault="00793289" w:rsidP="00C37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4EA12" w14:textId="77777777" w:rsidR="004D4619" w:rsidRPr="004D4619" w:rsidRDefault="004D4619" w:rsidP="004D4619">
      <w:pPr>
        <w:rPr>
          <w:rFonts w:ascii="Times New Roman" w:hAnsi="Times New Roman" w:cs="Times New Roman"/>
          <w:sz w:val="24"/>
          <w:szCs w:val="24"/>
        </w:rPr>
      </w:pPr>
    </w:p>
    <w:sectPr w:rsidR="004D4619" w:rsidRPr="004D461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9196A" w14:textId="77777777" w:rsidR="00A654B2" w:rsidRDefault="00A654B2" w:rsidP="001E3BF2">
      <w:pPr>
        <w:spacing w:after="0" w:line="240" w:lineRule="auto"/>
      </w:pPr>
      <w:r>
        <w:separator/>
      </w:r>
    </w:p>
  </w:endnote>
  <w:endnote w:type="continuationSeparator" w:id="0">
    <w:p w14:paraId="4BD38C19" w14:textId="77777777" w:rsidR="00A654B2" w:rsidRDefault="00A654B2" w:rsidP="001E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B1B7" w14:textId="77777777" w:rsidR="001E3BF2" w:rsidRDefault="001E3BF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8591" w14:textId="77777777" w:rsidR="001E3BF2" w:rsidRDefault="001E3BF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4A29" w14:textId="77777777" w:rsidR="001E3BF2" w:rsidRDefault="001E3B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234FA" w14:textId="77777777" w:rsidR="00A654B2" w:rsidRDefault="00A654B2" w:rsidP="001E3BF2">
      <w:pPr>
        <w:spacing w:after="0" w:line="240" w:lineRule="auto"/>
      </w:pPr>
      <w:r>
        <w:separator/>
      </w:r>
    </w:p>
  </w:footnote>
  <w:footnote w:type="continuationSeparator" w:id="0">
    <w:p w14:paraId="5C96E50F" w14:textId="77777777" w:rsidR="00A654B2" w:rsidRDefault="00A654B2" w:rsidP="001E3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C2CC" w14:textId="77777777" w:rsidR="001E3BF2" w:rsidRDefault="001E3BF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30120" w14:textId="77777777" w:rsidR="001E3BF2" w:rsidRDefault="001E3BF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4A756" w14:textId="77777777" w:rsidR="001E3BF2" w:rsidRDefault="001E3BF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77AAD"/>
    <w:multiLevelType w:val="hybridMultilevel"/>
    <w:tmpl w:val="10D2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C56E9"/>
    <w:multiLevelType w:val="hybridMultilevel"/>
    <w:tmpl w:val="A42CA0B8"/>
    <w:lvl w:ilvl="0" w:tplc="21923D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04275"/>
    <w:multiLevelType w:val="hybridMultilevel"/>
    <w:tmpl w:val="47783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475F4"/>
    <w:multiLevelType w:val="hybridMultilevel"/>
    <w:tmpl w:val="78BC6390"/>
    <w:lvl w:ilvl="0" w:tplc="0F64C7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861C1"/>
    <w:multiLevelType w:val="hybridMultilevel"/>
    <w:tmpl w:val="AFD63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AC2"/>
    <w:rsid w:val="00033836"/>
    <w:rsid w:val="00091AB5"/>
    <w:rsid w:val="000A4D1F"/>
    <w:rsid w:val="000A7087"/>
    <w:rsid w:val="000D1F43"/>
    <w:rsid w:val="000E73B2"/>
    <w:rsid w:val="001347C8"/>
    <w:rsid w:val="001738B2"/>
    <w:rsid w:val="001E3BF2"/>
    <w:rsid w:val="001E44A1"/>
    <w:rsid w:val="001E44DD"/>
    <w:rsid w:val="0022196F"/>
    <w:rsid w:val="00233FE2"/>
    <w:rsid w:val="002A45E0"/>
    <w:rsid w:val="002C4BD3"/>
    <w:rsid w:val="002C5048"/>
    <w:rsid w:val="002D022E"/>
    <w:rsid w:val="002F5131"/>
    <w:rsid w:val="00337B5A"/>
    <w:rsid w:val="003662DD"/>
    <w:rsid w:val="0037411C"/>
    <w:rsid w:val="00385E82"/>
    <w:rsid w:val="003C5605"/>
    <w:rsid w:val="003D105C"/>
    <w:rsid w:val="003F1059"/>
    <w:rsid w:val="003F6AC2"/>
    <w:rsid w:val="004958AA"/>
    <w:rsid w:val="004D0797"/>
    <w:rsid w:val="004D4619"/>
    <w:rsid w:val="0051125B"/>
    <w:rsid w:val="00552295"/>
    <w:rsid w:val="005556BC"/>
    <w:rsid w:val="00576210"/>
    <w:rsid w:val="005D6F24"/>
    <w:rsid w:val="00623276"/>
    <w:rsid w:val="00684F81"/>
    <w:rsid w:val="00695E18"/>
    <w:rsid w:val="006E2CE9"/>
    <w:rsid w:val="007235E7"/>
    <w:rsid w:val="00731F11"/>
    <w:rsid w:val="00746A64"/>
    <w:rsid w:val="00753C37"/>
    <w:rsid w:val="00793289"/>
    <w:rsid w:val="007A4706"/>
    <w:rsid w:val="007E7FE4"/>
    <w:rsid w:val="008579D2"/>
    <w:rsid w:val="00865DDB"/>
    <w:rsid w:val="008B319F"/>
    <w:rsid w:val="008E0802"/>
    <w:rsid w:val="008E3235"/>
    <w:rsid w:val="008F2B23"/>
    <w:rsid w:val="008F33FE"/>
    <w:rsid w:val="00923629"/>
    <w:rsid w:val="009847A8"/>
    <w:rsid w:val="009B1704"/>
    <w:rsid w:val="009F03BB"/>
    <w:rsid w:val="00A35B7E"/>
    <w:rsid w:val="00A36E5F"/>
    <w:rsid w:val="00A5556D"/>
    <w:rsid w:val="00A612CC"/>
    <w:rsid w:val="00A654B2"/>
    <w:rsid w:val="00A83130"/>
    <w:rsid w:val="00A92B2E"/>
    <w:rsid w:val="00AB5563"/>
    <w:rsid w:val="00AC32B2"/>
    <w:rsid w:val="00AD4000"/>
    <w:rsid w:val="00B04A29"/>
    <w:rsid w:val="00B150AA"/>
    <w:rsid w:val="00B93281"/>
    <w:rsid w:val="00BB73CB"/>
    <w:rsid w:val="00C37494"/>
    <w:rsid w:val="00C7476B"/>
    <w:rsid w:val="00C86282"/>
    <w:rsid w:val="00CD3EB7"/>
    <w:rsid w:val="00D636F9"/>
    <w:rsid w:val="00DB0750"/>
    <w:rsid w:val="00DB2BAC"/>
    <w:rsid w:val="00DB7E9F"/>
    <w:rsid w:val="00DF74D3"/>
    <w:rsid w:val="00E327B4"/>
    <w:rsid w:val="00E36F41"/>
    <w:rsid w:val="00E44856"/>
    <w:rsid w:val="00E9047C"/>
    <w:rsid w:val="00E94E3A"/>
    <w:rsid w:val="00ED668E"/>
    <w:rsid w:val="00F353A4"/>
    <w:rsid w:val="00F531C0"/>
    <w:rsid w:val="00F90AC2"/>
    <w:rsid w:val="00FD217A"/>
    <w:rsid w:val="00FD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0B809"/>
  <w15:chartTrackingRefBased/>
  <w15:docId w15:val="{6F3E7C6C-836C-4C40-BE4C-F3FEB914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AC2"/>
    <w:pPr>
      <w:ind w:left="720"/>
      <w:contextualSpacing/>
    </w:pPr>
  </w:style>
  <w:style w:type="paragraph" w:customStyle="1" w:styleId="phNormal">
    <w:name w:val="ph_Normal Знак Знак"/>
    <w:basedOn w:val="a"/>
    <w:rsid w:val="009F03BB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3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3BF2"/>
  </w:style>
  <w:style w:type="paragraph" w:styleId="a6">
    <w:name w:val="footer"/>
    <w:basedOn w:val="a"/>
    <w:link w:val="a7"/>
    <w:uiPriority w:val="99"/>
    <w:unhideWhenUsed/>
    <w:rsid w:val="001E3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3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2021-12-15T13:53:00Z</dcterms:created>
  <dcterms:modified xsi:type="dcterms:W3CDTF">2021-12-17T13:26:00Z</dcterms:modified>
</cp:coreProperties>
</file>